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1F166" w14:textId="77777777" w:rsidR="008625D5" w:rsidRDefault="00000000">
      <w:pPr>
        <w:spacing w:after="0"/>
        <w:jc w:val="center"/>
      </w:pPr>
      <w:r>
        <w:rPr>
          <w:noProof/>
        </w:rPr>
        <w:drawing>
          <wp:inline distT="0" distB="0" distL="0" distR="0" wp14:anchorId="1E85BD6E" wp14:editId="0BC0ED6C">
            <wp:extent cx="2331720" cy="23317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mation SA Logo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31720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6D0CB" w14:textId="77777777" w:rsidR="008625D5" w:rsidRDefault="00000000">
      <w:pPr>
        <w:spacing w:after="0"/>
        <w:jc w:val="center"/>
      </w:pPr>
      <w:r>
        <w:rPr>
          <w:b/>
          <w:color w:val="07080A"/>
          <w:sz w:val="70"/>
        </w:rPr>
        <w:t>COMPANY PROFILE</w:t>
      </w:r>
    </w:p>
    <w:p w14:paraId="00349D3E" w14:textId="77777777" w:rsidR="008625D5" w:rsidRDefault="00000000">
      <w:pPr>
        <w:spacing w:after="80"/>
        <w:jc w:val="center"/>
      </w:pPr>
      <w:r>
        <w:rPr>
          <w:b/>
          <w:color w:val="E30613"/>
          <w:sz w:val="21"/>
        </w:rPr>
        <w:t>Automation • Electrical • SCADA • Smart Homes • EV Charging • Remote Monitoring</w:t>
      </w:r>
    </w:p>
    <w:p w14:paraId="7D810E6A" w14:textId="77777777" w:rsidR="008625D5" w:rsidRDefault="00000000">
      <w:pPr>
        <w:spacing w:before="20" w:after="80"/>
        <w:jc w:val="center"/>
      </w:pPr>
      <w:r>
        <w:rPr>
          <w:noProof/>
        </w:rPr>
        <w:drawing>
          <wp:inline distT="0" distB="0" distL="0" distR="0" wp14:anchorId="0360EE27" wp14:editId="389CFE33">
            <wp:extent cx="6629400" cy="4787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ver_contained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09"/>
        <w:gridCol w:w="3509"/>
        <w:gridCol w:w="3509"/>
        <w:gridCol w:w="50"/>
      </w:tblGrid>
      <w:tr w:rsidR="008625D5" w14:paraId="00890D84" w14:textId="77777777">
        <w:trPr>
          <w:gridAfter w:val="1"/>
          <w:wAfter w:w="50" w:type="dxa"/>
          <w:jc w:val="center"/>
        </w:trPr>
        <w:tc>
          <w:tcPr>
            <w:tcW w:w="10527" w:type="dxa"/>
            <w:gridSpan w:val="3"/>
            <w:tcBorders>
              <w:top w:val="single" w:sz="12" w:space="0" w:color="E30613"/>
              <w:left w:val="single" w:sz="12" w:space="0" w:color="E30613"/>
              <w:bottom w:val="single" w:sz="12" w:space="0" w:color="E30613"/>
              <w:right w:val="single" w:sz="12" w:space="0" w:color="E30613"/>
            </w:tcBorders>
            <w:shd w:val="clear" w:color="auto" w:fill="07080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5B12EFDE" w14:textId="77777777" w:rsidR="008625D5" w:rsidRDefault="00000000">
            <w:pPr>
              <w:jc w:val="center"/>
            </w:pPr>
            <w:r>
              <w:rPr>
                <w:b/>
                <w:color w:val="FFFFFF"/>
                <w:sz w:val="26"/>
              </w:rPr>
              <w:t>SMART SYSTEMS. RELIABLE RESULTS. PRACTICAL CONTROL FROM ANYWHERE.</w:t>
            </w:r>
          </w:p>
        </w:tc>
      </w:tr>
      <w:tr w:rsidR="008625D5" w14:paraId="0D89626E" w14:textId="77777777">
        <w:trPr>
          <w:jc w:val="center"/>
        </w:trPr>
        <w:tc>
          <w:tcPr>
            <w:tcW w:w="3509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85" w:type="dxa"/>
              <w:left w:w="90" w:type="dxa"/>
              <w:bottom w:w="80" w:type="dxa"/>
              <w:right w:w="90" w:type="dxa"/>
            </w:tcMar>
          </w:tcPr>
          <w:p w14:paraId="24D829B7" w14:textId="77777777" w:rsidR="008625D5" w:rsidRDefault="00000000">
            <w:pPr>
              <w:spacing w:after="20"/>
            </w:pPr>
            <w:r>
              <w:rPr>
                <w:b/>
                <w:color w:val="E30613"/>
                <w:sz w:val="16"/>
              </w:rPr>
              <w:t>STOP DOWNTIME</w:t>
            </w:r>
          </w:p>
          <w:p w14:paraId="13C52421" w14:textId="77777777" w:rsidR="008625D5" w:rsidRDefault="00000000">
            <w:pPr>
              <w:spacing w:after="0"/>
            </w:pPr>
            <w:r>
              <w:rPr>
                <w:color w:val="222222"/>
                <w:sz w:val="14"/>
              </w:rPr>
              <w:t>Find faults, alarms and equipment problems before they become expensive breakdowns.</w:t>
            </w:r>
          </w:p>
        </w:tc>
        <w:tc>
          <w:tcPr>
            <w:tcW w:w="3509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85" w:type="dxa"/>
              <w:left w:w="90" w:type="dxa"/>
              <w:bottom w:w="80" w:type="dxa"/>
              <w:right w:w="90" w:type="dxa"/>
            </w:tcMar>
          </w:tcPr>
          <w:p w14:paraId="0D07D262" w14:textId="77777777" w:rsidR="008625D5" w:rsidRDefault="00000000">
            <w:pPr>
              <w:spacing w:after="20"/>
            </w:pPr>
            <w:r>
              <w:rPr>
                <w:b/>
                <w:color w:val="E30613"/>
                <w:sz w:val="16"/>
              </w:rPr>
              <w:t>IMPROVE CONTROL</w:t>
            </w:r>
          </w:p>
          <w:p w14:paraId="001EA0E8" w14:textId="77777777" w:rsidR="008625D5" w:rsidRDefault="00000000">
            <w:pPr>
              <w:spacing w:after="0"/>
            </w:pPr>
            <w:r>
              <w:rPr>
                <w:color w:val="222222"/>
                <w:sz w:val="14"/>
              </w:rPr>
              <w:t>Give owners clear dashboards, practical reporting and site visibility from anywhere.</w:t>
            </w:r>
          </w:p>
        </w:tc>
        <w:tc>
          <w:tcPr>
            <w:tcW w:w="3509" w:type="dxa"/>
            <w:gridSpan w:val="2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85" w:type="dxa"/>
              <w:left w:w="90" w:type="dxa"/>
              <w:bottom w:w="80" w:type="dxa"/>
              <w:right w:w="90" w:type="dxa"/>
            </w:tcMar>
          </w:tcPr>
          <w:p w14:paraId="320F8EF4" w14:textId="77777777" w:rsidR="008625D5" w:rsidRDefault="00000000">
            <w:pPr>
              <w:spacing w:after="20"/>
            </w:pPr>
            <w:r>
              <w:rPr>
                <w:b/>
                <w:color w:val="E30613"/>
                <w:sz w:val="16"/>
              </w:rPr>
              <w:t>INCREASE PERFORMANCE</w:t>
            </w:r>
          </w:p>
          <w:p w14:paraId="19EBFE59" w14:textId="77777777" w:rsidR="008625D5" w:rsidRDefault="00000000">
            <w:pPr>
              <w:spacing w:after="0"/>
            </w:pPr>
            <w:r>
              <w:rPr>
                <w:color w:val="222222"/>
                <w:sz w:val="14"/>
              </w:rPr>
              <w:t>Build reliable systems that reduce waste, improve reliability and support growth.</w:t>
            </w:r>
          </w:p>
        </w:tc>
      </w:tr>
    </w:tbl>
    <w:p w14:paraId="6A91D9BB" w14:textId="77777777" w:rsidR="008625D5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63"/>
        <w:gridCol w:w="5264"/>
        <w:gridCol w:w="72"/>
      </w:tblGrid>
      <w:tr w:rsidR="008625D5" w14:paraId="250A5F1B" w14:textId="77777777">
        <w:trPr>
          <w:jc w:val="center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5AD33A" w14:textId="77777777" w:rsidR="008625D5" w:rsidRDefault="00000000">
            <w:r>
              <w:rPr>
                <w:b/>
                <w:color w:val="07080A"/>
                <w:sz w:val="44"/>
              </w:rPr>
              <w:lastRenderedPageBreak/>
              <w:t>BUILT FOR OWNERS WHO WANT CONTROL</w:t>
            </w:r>
          </w:p>
        </w:tc>
        <w:tc>
          <w:tcPr>
            <w:tcW w:w="526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665CFE" w14:textId="77777777" w:rsidR="008625D5" w:rsidRDefault="00000000">
            <w:pPr>
              <w:jc w:val="right"/>
            </w:pPr>
            <w:r>
              <w:rPr>
                <w:b/>
                <w:color w:val="E30613"/>
                <w:sz w:val="16"/>
              </w:rPr>
              <w:t>PAGE 2</w:t>
            </w:r>
          </w:p>
        </w:tc>
      </w:tr>
      <w:tr w:rsidR="008625D5" w14:paraId="0E2A3587" w14:textId="77777777">
        <w:trPr>
          <w:gridAfter w:val="1"/>
          <w:wAfter w:w="72" w:type="dxa"/>
          <w:jc w:val="center"/>
        </w:trPr>
        <w:tc>
          <w:tcPr>
            <w:tcW w:w="10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3061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F58B1" w14:textId="77777777" w:rsidR="008625D5" w:rsidRDefault="00000000">
            <w:r>
              <w:rPr>
                <w:color w:val="E30613"/>
                <w:sz w:val="2"/>
              </w:rPr>
              <w:t xml:space="preserve"> </w:t>
            </w:r>
          </w:p>
        </w:tc>
      </w:tr>
    </w:tbl>
    <w:p w14:paraId="04542A81" w14:textId="77777777" w:rsidR="008625D5" w:rsidRDefault="00000000">
      <w:pPr>
        <w:spacing w:before="20" w:after="60"/>
        <w:jc w:val="center"/>
      </w:pPr>
      <w:r>
        <w:rPr>
          <w:noProof/>
        </w:rPr>
        <w:drawing>
          <wp:inline distT="0" distB="0" distL="0" distR="0" wp14:anchorId="79D0AE8F" wp14:editId="55C5A174">
            <wp:extent cx="6537960" cy="47218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rvice_contained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37960" cy="472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32"/>
        <w:gridCol w:w="2632"/>
        <w:gridCol w:w="2632"/>
        <w:gridCol w:w="2631"/>
        <w:gridCol w:w="150"/>
      </w:tblGrid>
      <w:tr w:rsidR="008625D5" w14:paraId="25B01BA1" w14:textId="77777777">
        <w:trPr>
          <w:gridAfter w:val="1"/>
          <w:wAfter w:w="150" w:type="dxa"/>
          <w:jc w:val="center"/>
        </w:trPr>
        <w:tc>
          <w:tcPr>
            <w:tcW w:w="5263" w:type="dxa"/>
            <w:gridSpan w:val="2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95" w:type="dxa"/>
              <w:left w:w="110" w:type="dxa"/>
              <w:bottom w:w="95" w:type="dxa"/>
              <w:right w:w="110" w:type="dxa"/>
            </w:tcMar>
          </w:tcPr>
          <w:p w14:paraId="2BEF3BA8" w14:textId="77777777" w:rsidR="008625D5" w:rsidRDefault="00000000">
            <w:r>
              <w:rPr>
                <w:b/>
                <w:color w:val="E30613"/>
                <w:sz w:val="20"/>
              </w:rPr>
              <w:t>WHAT PROMATION SA DOES</w:t>
            </w:r>
          </w:p>
          <w:p w14:paraId="13D056A1" w14:textId="77777777" w:rsidR="008625D5" w:rsidRDefault="00000000">
            <w:pPr>
              <w:spacing w:after="20"/>
              <w:ind w:left="115" w:hanging="115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Electrical installations, DB upgrades, panels and project-managed electrical work.</w:t>
            </w:r>
          </w:p>
          <w:p w14:paraId="3A98139D" w14:textId="77777777" w:rsidR="008625D5" w:rsidRDefault="00000000">
            <w:pPr>
              <w:spacing w:after="20"/>
              <w:ind w:left="115" w:hanging="115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PLC programming, HMI screens, SCADA support and control system design.</w:t>
            </w:r>
          </w:p>
          <w:p w14:paraId="77353F8E" w14:textId="77777777" w:rsidR="008625D5" w:rsidRDefault="00000000">
            <w:pPr>
              <w:spacing w:after="20"/>
              <w:ind w:left="115" w:hanging="115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Fault finding, maintenance, upgrades, monitoring and reporting.</w:t>
            </w:r>
          </w:p>
          <w:p w14:paraId="50D41C67" w14:textId="77777777" w:rsidR="008625D5" w:rsidRDefault="00000000">
            <w:pPr>
              <w:spacing w:after="20"/>
              <w:ind w:left="115" w:hanging="115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Smart homes, premium accommodation, EV charging and cost-control systems.</w:t>
            </w:r>
          </w:p>
        </w:tc>
        <w:tc>
          <w:tcPr>
            <w:tcW w:w="5263" w:type="dxa"/>
            <w:gridSpan w:val="2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95" w:type="dxa"/>
              <w:left w:w="110" w:type="dxa"/>
              <w:bottom w:w="95" w:type="dxa"/>
              <w:right w:w="110" w:type="dxa"/>
            </w:tcMar>
          </w:tcPr>
          <w:p w14:paraId="745271F5" w14:textId="77777777" w:rsidR="008625D5" w:rsidRDefault="00000000">
            <w:r>
              <w:rPr>
                <w:b/>
                <w:color w:val="E30613"/>
                <w:sz w:val="20"/>
              </w:rPr>
              <w:t>WHY CLIENTS CHOOSE US</w:t>
            </w:r>
          </w:p>
          <w:p w14:paraId="19EABC57" w14:textId="77777777" w:rsidR="008625D5" w:rsidRDefault="00000000">
            <w:pPr>
              <w:spacing w:after="20"/>
              <w:ind w:left="115" w:hanging="115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We turn technical problems into clear dashboards, alarms and practical decisions.</w:t>
            </w:r>
          </w:p>
          <w:p w14:paraId="5D4824A7" w14:textId="77777777" w:rsidR="008625D5" w:rsidRDefault="00000000">
            <w:pPr>
              <w:spacing w:after="20"/>
              <w:ind w:left="115" w:hanging="115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We design expandable systems instead of once-off fixes that limit future growth.</w:t>
            </w:r>
          </w:p>
          <w:p w14:paraId="33B30CB6" w14:textId="77777777" w:rsidR="008625D5" w:rsidRDefault="00000000">
            <w:pPr>
              <w:spacing w:after="20"/>
              <w:ind w:left="115" w:hanging="115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We focus on downtime, waste, reliability, owner visibility and long-term support.</w:t>
            </w:r>
          </w:p>
          <w:p w14:paraId="76FB6720" w14:textId="77777777" w:rsidR="008625D5" w:rsidRDefault="00000000">
            <w:pPr>
              <w:spacing w:after="20"/>
              <w:ind w:left="115" w:hanging="115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We communicate in plain language and build around the real site conditions.</w:t>
            </w:r>
          </w:p>
        </w:tc>
      </w:tr>
      <w:tr w:rsidR="008625D5" w14:paraId="015469CD" w14:textId="77777777">
        <w:trPr>
          <w:jc w:val="center"/>
        </w:trPr>
        <w:tc>
          <w:tcPr>
            <w:tcW w:w="2632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85" w:type="dxa"/>
              <w:left w:w="90" w:type="dxa"/>
              <w:bottom w:w="80" w:type="dxa"/>
              <w:right w:w="90" w:type="dxa"/>
            </w:tcMar>
          </w:tcPr>
          <w:p w14:paraId="7020C3A1" w14:textId="77777777" w:rsidR="008625D5" w:rsidRDefault="00000000">
            <w:pPr>
              <w:spacing w:after="20"/>
            </w:pPr>
            <w:r>
              <w:rPr>
                <w:b/>
                <w:color w:val="E30613"/>
                <w:sz w:val="16"/>
              </w:rPr>
              <w:t>RESIDENTIAL</w:t>
            </w:r>
          </w:p>
          <w:p w14:paraId="33FDF704" w14:textId="77777777" w:rsidR="008625D5" w:rsidRDefault="00000000">
            <w:pPr>
              <w:spacing w:after="0"/>
            </w:pPr>
            <w:r>
              <w:rPr>
                <w:color w:val="222222"/>
                <w:sz w:val="14"/>
              </w:rPr>
              <w:t>Smart homes, gates, access, lighting, water, solar and energy control.</w:t>
            </w:r>
          </w:p>
        </w:tc>
        <w:tc>
          <w:tcPr>
            <w:tcW w:w="2632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85" w:type="dxa"/>
              <w:left w:w="90" w:type="dxa"/>
              <w:bottom w:w="80" w:type="dxa"/>
              <w:right w:w="90" w:type="dxa"/>
            </w:tcMar>
          </w:tcPr>
          <w:p w14:paraId="30FA344A" w14:textId="77777777" w:rsidR="008625D5" w:rsidRDefault="00000000">
            <w:pPr>
              <w:spacing w:after="20"/>
            </w:pPr>
            <w:r>
              <w:rPr>
                <w:b/>
                <w:color w:val="E30613"/>
                <w:sz w:val="16"/>
              </w:rPr>
              <w:t>COMMERCIAL</w:t>
            </w:r>
          </w:p>
          <w:p w14:paraId="09B4BA93" w14:textId="77777777" w:rsidR="008625D5" w:rsidRDefault="00000000">
            <w:pPr>
              <w:spacing w:after="0"/>
            </w:pPr>
            <w:r>
              <w:rPr>
                <w:color w:val="222222"/>
                <w:sz w:val="14"/>
              </w:rPr>
              <w:t>Guesthouses, lodges, carwashes, workshops, properties and retail sites.</w:t>
            </w:r>
          </w:p>
        </w:tc>
        <w:tc>
          <w:tcPr>
            <w:tcW w:w="2632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85" w:type="dxa"/>
              <w:left w:w="90" w:type="dxa"/>
              <w:bottom w:w="80" w:type="dxa"/>
              <w:right w:w="90" w:type="dxa"/>
            </w:tcMar>
          </w:tcPr>
          <w:p w14:paraId="75665C03" w14:textId="77777777" w:rsidR="008625D5" w:rsidRDefault="00000000">
            <w:pPr>
              <w:spacing w:after="20"/>
            </w:pPr>
            <w:r>
              <w:rPr>
                <w:b/>
                <w:color w:val="E30613"/>
                <w:sz w:val="16"/>
              </w:rPr>
              <w:t>AGRICULTURAL</w:t>
            </w:r>
          </w:p>
          <w:p w14:paraId="72E4CB49" w14:textId="77777777" w:rsidR="008625D5" w:rsidRDefault="00000000">
            <w:pPr>
              <w:spacing w:after="0"/>
            </w:pPr>
            <w:r>
              <w:rPr>
                <w:color w:val="222222"/>
                <w:sz w:val="14"/>
              </w:rPr>
              <w:t>Pump control, water monitoring, irrigation readiness and remote visibility.</w:t>
            </w:r>
          </w:p>
        </w:tc>
        <w:tc>
          <w:tcPr>
            <w:tcW w:w="2632" w:type="dxa"/>
            <w:gridSpan w:val="2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85" w:type="dxa"/>
              <w:left w:w="90" w:type="dxa"/>
              <w:bottom w:w="80" w:type="dxa"/>
              <w:right w:w="90" w:type="dxa"/>
            </w:tcMar>
          </w:tcPr>
          <w:p w14:paraId="4E579473" w14:textId="77777777" w:rsidR="008625D5" w:rsidRDefault="00000000">
            <w:pPr>
              <w:spacing w:after="20"/>
            </w:pPr>
            <w:r>
              <w:rPr>
                <w:b/>
                <w:color w:val="E30613"/>
                <w:sz w:val="16"/>
              </w:rPr>
              <w:t>INDUSTRIAL</w:t>
            </w:r>
          </w:p>
          <w:p w14:paraId="10E6CD08" w14:textId="77777777" w:rsidR="008625D5" w:rsidRDefault="00000000">
            <w:pPr>
              <w:spacing w:after="0"/>
            </w:pPr>
            <w:r>
              <w:rPr>
                <w:color w:val="222222"/>
                <w:sz w:val="14"/>
              </w:rPr>
              <w:t>Factories, plants, mines and processing facilities with PLC/HMI/SCADA needs.</w:t>
            </w:r>
          </w:p>
        </w:tc>
      </w:tr>
      <w:tr w:rsidR="008625D5" w14:paraId="1FD849A0" w14:textId="77777777">
        <w:trPr>
          <w:gridAfter w:val="1"/>
          <w:wAfter w:w="50" w:type="dxa"/>
          <w:jc w:val="center"/>
        </w:trPr>
        <w:tc>
          <w:tcPr>
            <w:tcW w:w="10527" w:type="dxa"/>
            <w:gridSpan w:val="4"/>
            <w:tcBorders>
              <w:top w:val="single" w:sz="12" w:space="0" w:color="E30613"/>
              <w:left w:val="single" w:sz="12" w:space="0" w:color="E30613"/>
              <w:bottom w:val="single" w:sz="12" w:space="0" w:color="E30613"/>
              <w:right w:val="single" w:sz="12" w:space="0" w:color="E30613"/>
            </w:tcBorders>
            <w:shd w:val="clear" w:color="auto" w:fill="07080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1E6B924D" w14:textId="77777777" w:rsidR="008625D5" w:rsidRDefault="00000000">
            <w:pPr>
              <w:jc w:val="center"/>
            </w:pPr>
            <w:r>
              <w:rPr>
                <w:b/>
                <w:color w:val="FFFFFF"/>
                <w:sz w:val="26"/>
              </w:rPr>
              <w:t>THE GOAL IS SIMPLE: SAFER SYSTEMS, BETTER VISIBILITY, LESS WASTE AND STRONGER CONTROL.</w:t>
            </w:r>
          </w:p>
        </w:tc>
      </w:tr>
    </w:tbl>
    <w:p w14:paraId="478D4033" w14:textId="77777777" w:rsidR="008625D5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63"/>
        <w:gridCol w:w="5264"/>
        <w:gridCol w:w="72"/>
      </w:tblGrid>
      <w:tr w:rsidR="008625D5" w14:paraId="0EFEF57A" w14:textId="77777777">
        <w:trPr>
          <w:jc w:val="center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E4C826" w14:textId="77777777" w:rsidR="008625D5" w:rsidRDefault="00000000">
            <w:r>
              <w:rPr>
                <w:b/>
                <w:color w:val="07080A"/>
                <w:sz w:val="44"/>
              </w:rPr>
              <w:lastRenderedPageBreak/>
              <w:t>INDUSTRIAL AUTOMATION, SCADA &amp; DASHBOARDS</w:t>
            </w:r>
          </w:p>
        </w:tc>
        <w:tc>
          <w:tcPr>
            <w:tcW w:w="526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DF0CE8" w14:textId="77777777" w:rsidR="008625D5" w:rsidRDefault="00000000">
            <w:pPr>
              <w:jc w:val="right"/>
            </w:pPr>
            <w:r>
              <w:rPr>
                <w:b/>
                <w:color w:val="E30613"/>
                <w:sz w:val="16"/>
              </w:rPr>
              <w:t>PAGE 3</w:t>
            </w:r>
          </w:p>
        </w:tc>
      </w:tr>
      <w:tr w:rsidR="008625D5" w14:paraId="5DC32CFE" w14:textId="77777777">
        <w:trPr>
          <w:gridAfter w:val="1"/>
          <w:wAfter w:w="72" w:type="dxa"/>
          <w:jc w:val="center"/>
        </w:trPr>
        <w:tc>
          <w:tcPr>
            <w:tcW w:w="10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3061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C10F3" w14:textId="77777777" w:rsidR="008625D5" w:rsidRDefault="00000000">
            <w:r>
              <w:rPr>
                <w:color w:val="E30613"/>
                <w:sz w:val="2"/>
              </w:rPr>
              <w:t xml:space="preserve"> 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63"/>
        <w:gridCol w:w="5263"/>
      </w:tblGrid>
      <w:tr w:rsidR="008625D5" w14:paraId="56661381" w14:textId="77777777">
        <w:trPr>
          <w:jc w:val="center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23A1E9A3" w14:textId="77777777" w:rsidR="008625D5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9CFC293" wp14:editId="5268364D">
                  <wp:extent cx="3246120" cy="234442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dustrial_contained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6120" cy="2344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158CD222" w14:textId="77777777" w:rsidR="008625D5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2F80AF5" wp14:editId="00C90A76">
                  <wp:extent cx="3246120" cy="171323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ashboard_concept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6120" cy="1713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09"/>
        <w:gridCol w:w="1754"/>
        <w:gridCol w:w="1755"/>
        <w:gridCol w:w="3508"/>
        <w:gridCol w:w="150"/>
      </w:tblGrid>
      <w:tr w:rsidR="008625D5" w14:paraId="3829530D" w14:textId="77777777">
        <w:trPr>
          <w:jc w:val="center"/>
        </w:trPr>
        <w:tc>
          <w:tcPr>
            <w:tcW w:w="3509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07080A"/>
            <w:tcMar>
              <w:top w:w="85" w:type="dxa"/>
              <w:left w:w="90" w:type="dxa"/>
              <w:bottom w:w="80" w:type="dxa"/>
              <w:right w:w="90" w:type="dxa"/>
            </w:tcMar>
          </w:tcPr>
          <w:p w14:paraId="25071BB3" w14:textId="77777777" w:rsidR="008625D5" w:rsidRDefault="00000000">
            <w:pPr>
              <w:spacing w:after="20"/>
            </w:pPr>
            <w:r>
              <w:rPr>
                <w:b/>
                <w:color w:val="E30613"/>
                <w:sz w:val="16"/>
              </w:rPr>
              <w:t>PLC PROGRAMMING</w:t>
            </w:r>
          </w:p>
          <w:p w14:paraId="1CBE61B8" w14:textId="77777777" w:rsidR="008625D5" w:rsidRDefault="00000000">
            <w:pPr>
              <w:spacing w:after="0"/>
            </w:pPr>
            <w:r>
              <w:rPr>
                <w:color w:val="FFFFFF"/>
                <w:sz w:val="14"/>
              </w:rPr>
              <w:t>Reliable logic for equipment, machines, production processes and plant systems.</w:t>
            </w:r>
          </w:p>
        </w:tc>
        <w:tc>
          <w:tcPr>
            <w:tcW w:w="3509" w:type="dxa"/>
            <w:gridSpan w:val="2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07080A"/>
            <w:tcMar>
              <w:top w:w="85" w:type="dxa"/>
              <w:left w:w="90" w:type="dxa"/>
              <w:bottom w:w="80" w:type="dxa"/>
              <w:right w:w="90" w:type="dxa"/>
            </w:tcMar>
          </w:tcPr>
          <w:p w14:paraId="4EB79274" w14:textId="77777777" w:rsidR="008625D5" w:rsidRDefault="00000000">
            <w:pPr>
              <w:spacing w:after="20"/>
            </w:pPr>
            <w:r>
              <w:rPr>
                <w:b/>
                <w:color w:val="E30613"/>
                <w:sz w:val="16"/>
              </w:rPr>
              <w:t>SCADA SYSTEMS</w:t>
            </w:r>
          </w:p>
          <w:p w14:paraId="737A5856" w14:textId="77777777" w:rsidR="008625D5" w:rsidRDefault="00000000">
            <w:pPr>
              <w:spacing w:after="0"/>
            </w:pPr>
            <w:r>
              <w:rPr>
                <w:color w:val="FFFFFF"/>
                <w:sz w:val="14"/>
              </w:rPr>
              <w:t>Desktop and operator dashboards for monitoring, alarms and daily visibility.</w:t>
            </w:r>
          </w:p>
        </w:tc>
        <w:tc>
          <w:tcPr>
            <w:tcW w:w="3509" w:type="dxa"/>
            <w:gridSpan w:val="2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07080A"/>
            <w:tcMar>
              <w:top w:w="85" w:type="dxa"/>
              <w:left w:w="90" w:type="dxa"/>
              <w:bottom w:w="80" w:type="dxa"/>
              <w:right w:w="90" w:type="dxa"/>
            </w:tcMar>
          </w:tcPr>
          <w:p w14:paraId="379BC02C" w14:textId="77777777" w:rsidR="008625D5" w:rsidRDefault="00000000">
            <w:pPr>
              <w:spacing w:after="20"/>
            </w:pPr>
            <w:r>
              <w:rPr>
                <w:b/>
                <w:color w:val="E30613"/>
                <w:sz w:val="16"/>
              </w:rPr>
              <w:t>CONTROL PANELS</w:t>
            </w:r>
          </w:p>
          <w:p w14:paraId="6D28253C" w14:textId="77777777" w:rsidR="008625D5" w:rsidRDefault="00000000">
            <w:pPr>
              <w:spacing w:after="0"/>
            </w:pPr>
            <w:r>
              <w:rPr>
                <w:color w:val="FFFFFF"/>
                <w:sz w:val="14"/>
              </w:rPr>
              <w:t>New panels, upgrades, protection, neat wiring and field integration.</w:t>
            </w:r>
          </w:p>
        </w:tc>
      </w:tr>
      <w:tr w:rsidR="008625D5" w14:paraId="56E9D465" w14:textId="77777777">
        <w:trPr>
          <w:jc w:val="center"/>
        </w:trPr>
        <w:tc>
          <w:tcPr>
            <w:tcW w:w="3509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07080A"/>
            <w:tcMar>
              <w:top w:w="85" w:type="dxa"/>
              <w:left w:w="90" w:type="dxa"/>
              <w:bottom w:w="80" w:type="dxa"/>
              <w:right w:w="90" w:type="dxa"/>
            </w:tcMar>
          </w:tcPr>
          <w:p w14:paraId="2463F510" w14:textId="77777777" w:rsidR="008625D5" w:rsidRDefault="00000000">
            <w:pPr>
              <w:spacing w:after="20"/>
            </w:pPr>
            <w:r>
              <w:rPr>
                <w:b/>
                <w:color w:val="E30613"/>
                <w:sz w:val="16"/>
              </w:rPr>
              <w:t>FAULT FINDING</w:t>
            </w:r>
          </w:p>
          <w:p w14:paraId="29BD2A66" w14:textId="77777777" w:rsidR="008625D5" w:rsidRDefault="00000000">
            <w:pPr>
              <w:spacing w:after="0"/>
            </w:pPr>
            <w:r>
              <w:rPr>
                <w:color w:val="FFFFFF"/>
                <w:sz w:val="14"/>
              </w:rPr>
              <w:t>Structured diagnostics to reduce downtime and prevent recurring faults.</w:t>
            </w:r>
          </w:p>
        </w:tc>
        <w:tc>
          <w:tcPr>
            <w:tcW w:w="3509" w:type="dxa"/>
            <w:gridSpan w:val="2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07080A"/>
            <w:tcMar>
              <w:top w:w="85" w:type="dxa"/>
              <w:left w:w="90" w:type="dxa"/>
              <w:bottom w:w="80" w:type="dxa"/>
              <w:right w:w="90" w:type="dxa"/>
            </w:tcMar>
          </w:tcPr>
          <w:p w14:paraId="59105EC0" w14:textId="77777777" w:rsidR="008625D5" w:rsidRDefault="00000000">
            <w:pPr>
              <w:spacing w:after="20"/>
            </w:pPr>
            <w:r>
              <w:rPr>
                <w:b/>
                <w:color w:val="E30613"/>
                <w:sz w:val="16"/>
              </w:rPr>
              <w:t>REMOTE MONITORING</w:t>
            </w:r>
          </w:p>
          <w:p w14:paraId="640FC177" w14:textId="77777777" w:rsidR="008625D5" w:rsidRDefault="00000000">
            <w:pPr>
              <w:spacing w:after="0"/>
            </w:pPr>
            <w:r>
              <w:rPr>
                <w:color w:val="FFFFFF"/>
                <w:sz w:val="14"/>
              </w:rPr>
              <w:t>Plant status, alarms and reports available to owners and managers.</w:t>
            </w:r>
          </w:p>
        </w:tc>
        <w:tc>
          <w:tcPr>
            <w:tcW w:w="3509" w:type="dxa"/>
            <w:gridSpan w:val="2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07080A"/>
            <w:tcMar>
              <w:top w:w="85" w:type="dxa"/>
              <w:left w:w="90" w:type="dxa"/>
              <w:bottom w:w="80" w:type="dxa"/>
              <w:right w:w="90" w:type="dxa"/>
            </w:tcMar>
          </w:tcPr>
          <w:p w14:paraId="4B7DEAA4" w14:textId="77777777" w:rsidR="008625D5" w:rsidRDefault="00000000">
            <w:pPr>
              <w:spacing w:after="20"/>
            </w:pPr>
            <w:r>
              <w:rPr>
                <w:b/>
                <w:color w:val="E30613"/>
                <w:sz w:val="16"/>
              </w:rPr>
              <w:t>OPTIMIZATION</w:t>
            </w:r>
          </w:p>
          <w:p w14:paraId="389F6B72" w14:textId="77777777" w:rsidR="008625D5" w:rsidRDefault="00000000">
            <w:pPr>
              <w:spacing w:after="0"/>
            </w:pPr>
            <w:r>
              <w:rPr>
                <w:color w:val="FFFFFF"/>
                <w:sz w:val="14"/>
              </w:rPr>
              <w:t>Reduce waste, improve reliability and increase performance using measured data.</w:t>
            </w:r>
          </w:p>
        </w:tc>
      </w:tr>
      <w:tr w:rsidR="008625D5" w14:paraId="42F03B08" w14:textId="77777777">
        <w:trPr>
          <w:gridAfter w:val="1"/>
          <w:wAfter w:w="150" w:type="dxa"/>
          <w:jc w:val="center"/>
        </w:trPr>
        <w:tc>
          <w:tcPr>
            <w:tcW w:w="5263" w:type="dxa"/>
            <w:gridSpan w:val="2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95" w:type="dxa"/>
              <w:left w:w="110" w:type="dxa"/>
              <w:bottom w:w="95" w:type="dxa"/>
              <w:right w:w="110" w:type="dxa"/>
            </w:tcMar>
          </w:tcPr>
          <w:p w14:paraId="63861AAE" w14:textId="77777777" w:rsidR="008625D5" w:rsidRDefault="00000000">
            <w:r>
              <w:rPr>
                <w:b/>
                <w:color w:val="E30613"/>
                <w:sz w:val="20"/>
              </w:rPr>
              <w:t>IDEAL FOR</w:t>
            </w:r>
          </w:p>
          <w:p w14:paraId="2ABA65F2" w14:textId="77777777" w:rsidR="008625D5" w:rsidRDefault="00000000">
            <w:pPr>
              <w:spacing w:after="20"/>
              <w:ind w:left="115" w:hanging="115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Manufacturing plants and industrial factories.</w:t>
            </w:r>
          </w:p>
          <w:p w14:paraId="4BE5BB7F" w14:textId="77777777" w:rsidR="008625D5" w:rsidRDefault="00000000">
            <w:pPr>
              <w:spacing w:after="20"/>
              <w:ind w:left="115" w:hanging="115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Farms, pump stations and irrigation systems.</w:t>
            </w:r>
          </w:p>
          <w:p w14:paraId="4756D506" w14:textId="77777777" w:rsidR="008625D5" w:rsidRDefault="00000000">
            <w:pPr>
              <w:spacing w:after="20"/>
              <w:ind w:left="115" w:hanging="115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Mines, processing facilities and commercial plants.</w:t>
            </w:r>
          </w:p>
          <w:p w14:paraId="69371182" w14:textId="77777777" w:rsidR="008625D5" w:rsidRDefault="00000000">
            <w:pPr>
              <w:spacing w:after="20"/>
              <w:ind w:left="115" w:hanging="115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Any site where downtime and poor visibility cost money.</w:t>
            </w:r>
          </w:p>
        </w:tc>
        <w:tc>
          <w:tcPr>
            <w:tcW w:w="5263" w:type="dxa"/>
            <w:gridSpan w:val="2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95" w:type="dxa"/>
              <w:left w:w="110" w:type="dxa"/>
              <w:bottom w:w="95" w:type="dxa"/>
              <w:right w:w="110" w:type="dxa"/>
            </w:tcMar>
          </w:tcPr>
          <w:p w14:paraId="00A78943" w14:textId="77777777" w:rsidR="008625D5" w:rsidRDefault="00000000">
            <w:r>
              <w:rPr>
                <w:b/>
                <w:color w:val="E30613"/>
                <w:sz w:val="20"/>
              </w:rPr>
              <w:t>CLIENT OUTCOMES</w:t>
            </w:r>
          </w:p>
          <w:p w14:paraId="36498B6F" w14:textId="77777777" w:rsidR="008625D5" w:rsidRDefault="00000000">
            <w:pPr>
              <w:spacing w:after="20"/>
              <w:ind w:left="115" w:hanging="115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Reduced unplanned downtime.</w:t>
            </w:r>
          </w:p>
          <w:p w14:paraId="3E76EEBA" w14:textId="77777777" w:rsidR="008625D5" w:rsidRDefault="00000000">
            <w:pPr>
              <w:spacing w:after="20"/>
              <w:ind w:left="115" w:hanging="115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Improved reliability and maintenance planning.</w:t>
            </w:r>
          </w:p>
          <w:p w14:paraId="73B12CDC" w14:textId="77777777" w:rsidR="008625D5" w:rsidRDefault="00000000">
            <w:pPr>
              <w:spacing w:after="20"/>
              <w:ind w:left="115" w:hanging="115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Lower operational waste through better measurement.</w:t>
            </w:r>
          </w:p>
          <w:p w14:paraId="6F12E536" w14:textId="77777777" w:rsidR="008625D5" w:rsidRDefault="00000000">
            <w:pPr>
              <w:spacing w:after="20"/>
              <w:ind w:left="115" w:hanging="115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Better control over staff, equipment and process flow.</w:t>
            </w:r>
          </w:p>
        </w:tc>
      </w:tr>
    </w:tbl>
    <w:p w14:paraId="151589D6" w14:textId="77777777" w:rsidR="008625D5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63"/>
        <w:gridCol w:w="5264"/>
        <w:gridCol w:w="72"/>
      </w:tblGrid>
      <w:tr w:rsidR="008625D5" w14:paraId="66BDC486" w14:textId="77777777">
        <w:trPr>
          <w:jc w:val="center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5587BE" w14:textId="77777777" w:rsidR="008625D5" w:rsidRDefault="00000000">
            <w:r>
              <w:rPr>
                <w:b/>
                <w:color w:val="07080A"/>
                <w:sz w:val="44"/>
              </w:rPr>
              <w:lastRenderedPageBreak/>
              <w:t>SMART HOMES &amp; PREMIUM ACCOMMODATION</w:t>
            </w:r>
          </w:p>
        </w:tc>
        <w:tc>
          <w:tcPr>
            <w:tcW w:w="526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57C48" w14:textId="77777777" w:rsidR="008625D5" w:rsidRDefault="00000000">
            <w:pPr>
              <w:jc w:val="right"/>
            </w:pPr>
            <w:r>
              <w:rPr>
                <w:b/>
                <w:color w:val="E30613"/>
                <w:sz w:val="16"/>
              </w:rPr>
              <w:t>PAGE 4</w:t>
            </w:r>
          </w:p>
        </w:tc>
      </w:tr>
      <w:tr w:rsidR="008625D5" w14:paraId="5D515521" w14:textId="77777777">
        <w:trPr>
          <w:gridAfter w:val="1"/>
          <w:wAfter w:w="72" w:type="dxa"/>
          <w:jc w:val="center"/>
        </w:trPr>
        <w:tc>
          <w:tcPr>
            <w:tcW w:w="10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3061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937E0" w14:textId="77777777" w:rsidR="008625D5" w:rsidRDefault="00000000">
            <w:r>
              <w:rPr>
                <w:color w:val="E30613"/>
                <w:sz w:val="2"/>
              </w:rPr>
              <w:t xml:space="preserve"> 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63"/>
        <w:gridCol w:w="5263"/>
      </w:tblGrid>
      <w:tr w:rsidR="008625D5" w14:paraId="23FCC472" w14:textId="77777777">
        <w:trPr>
          <w:jc w:val="center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143BBB24" w14:textId="77777777" w:rsidR="008625D5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BA2FFDA" wp14:editId="773E1465">
                  <wp:extent cx="3246120" cy="234442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e_contained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6120" cy="2344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528719FC" w14:textId="77777777" w:rsidR="008625D5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3A15B5B" wp14:editId="003A84DC">
                  <wp:extent cx="3246120" cy="234442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ccom_contained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6120" cy="2344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09"/>
        <w:gridCol w:w="1754"/>
        <w:gridCol w:w="1755"/>
        <w:gridCol w:w="3509"/>
        <w:gridCol w:w="150"/>
      </w:tblGrid>
      <w:tr w:rsidR="008625D5" w14:paraId="02457734" w14:textId="77777777">
        <w:trPr>
          <w:jc w:val="center"/>
        </w:trPr>
        <w:tc>
          <w:tcPr>
            <w:tcW w:w="3509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85" w:type="dxa"/>
              <w:left w:w="90" w:type="dxa"/>
              <w:bottom w:w="80" w:type="dxa"/>
              <w:right w:w="90" w:type="dxa"/>
            </w:tcMar>
          </w:tcPr>
          <w:p w14:paraId="33091278" w14:textId="77777777" w:rsidR="008625D5" w:rsidRDefault="00000000">
            <w:pPr>
              <w:spacing w:after="20"/>
            </w:pPr>
            <w:r>
              <w:rPr>
                <w:b/>
                <w:color w:val="E30613"/>
                <w:sz w:val="16"/>
              </w:rPr>
              <w:t>HOME CONTROL</w:t>
            </w:r>
          </w:p>
          <w:p w14:paraId="7E166340" w14:textId="77777777" w:rsidR="008625D5" w:rsidRDefault="00000000">
            <w:pPr>
              <w:spacing w:after="0"/>
            </w:pPr>
            <w:r>
              <w:rPr>
                <w:color w:val="222222"/>
                <w:sz w:val="14"/>
              </w:rPr>
              <w:t>Lighting, access, climate, security, power, water and energy management from one platform.</w:t>
            </w:r>
          </w:p>
        </w:tc>
        <w:tc>
          <w:tcPr>
            <w:tcW w:w="3509" w:type="dxa"/>
            <w:gridSpan w:val="2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85" w:type="dxa"/>
              <w:left w:w="90" w:type="dxa"/>
              <w:bottom w:w="80" w:type="dxa"/>
              <w:right w:w="90" w:type="dxa"/>
            </w:tcMar>
          </w:tcPr>
          <w:p w14:paraId="3BEA9067" w14:textId="77777777" w:rsidR="008625D5" w:rsidRDefault="00000000">
            <w:pPr>
              <w:spacing w:after="20"/>
            </w:pPr>
            <w:r>
              <w:rPr>
                <w:b/>
                <w:color w:val="E30613"/>
                <w:sz w:val="16"/>
              </w:rPr>
              <w:t>PREMIUM GUEST CONTROL</w:t>
            </w:r>
          </w:p>
          <w:p w14:paraId="30B28687" w14:textId="77777777" w:rsidR="008625D5" w:rsidRDefault="00000000">
            <w:pPr>
              <w:spacing w:after="0"/>
            </w:pPr>
            <w:r>
              <w:rPr>
                <w:color w:val="222222"/>
                <w:sz w:val="14"/>
              </w:rPr>
              <w:t>Booking-linked automation, guest-ready scenes and remote owner visibility.</w:t>
            </w:r>
          </w:p>
        </w:tc>
        <w:tc>
          <w:tcPr>
            <w:tcW w:w="3509" w:type="dxa"/>
            <w:gridSpan w:val="2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85" w:type="dxa"/>
              <w:left w:w="90" w:type="dxa"/>
              <w:bottom w:w="80" w:type="dxa"/>
              <w:right w:w="90" w:type="dxa"/>
            </w:tcMar>
          </w:tcPr>
          <w:p w14:paraId="4BDFAAFB" w14:textId="77777777" w:rsidR="008625D5" w:rsidRDefault="00000000">
            <w:pPr>
              <w:spacing w:after="20"/>
            </w:pPr>
            <w:r>
              <w:rPr>
                <w:b/>
                <w:color w:val="E30613"/>
                <w:sz w:val="16"/>
              </w:rPr>
              <w:t>ENERGY MANAGEMENT</w:t>
            </w:r>
          </w:p>
          <w:p w14:paraId="5EAF3307" w14:textId="77777777" w:rsidR="008625D5" w:rsidRDefault="00000000">
            <w:pPr>
              <w:spacing w:after="0"/>
            </w:pPr>
            <w:r>
              <w:rPr>
                <w:color w:val="222222"/>
                <w:sz w:val="14"/>
              </w:rPr>
              <w:t>Solar, generator, battery and load monitoring readiness for lower running costs.</w:t>
            </w:r>
          </w:p>
        </w:tc>
      </w:tr>
      <w:tr w:rsidR="008625D5" w14:paraId="354B27BB" w14:textId="77777777">
        <w:trPr>
          <w:jc w:val="center"/>
        </w:trPr>
        <w:tc>
          <w:tcPr>
            <w:tcW w:w="3509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85" w:type="dxa"/>
              <w:left w:w="90" w:type="dxa"/>
              <w:bottom w:w="80" w:type="dxa"/>
              <w:right w:w="90" w:type="dxa"/>
            </w:tcMar>
          </w:tcPr>
          <w:p w14:paraId="3DFAA955" w14:textId="77777777" w:rsidR="008625D5" w:rsidRDefault="00000000">
            <w:pPr>
              <w:spacing w:after="20"/>
            </w:pPr>
            <w:r>
              <w:rPr>
                <w:b/>
                <w:color w:val="E30613"/>
                <w:sz w:val="16"/>
              </w:rPr>
              <w:t>ACCESS &amp; SECURITY</w:t>
            </w:r>
          </w:p>
          <w:p w14:paraId="543EF87F" w14:textId="77777777" w:rsidR="008625D5" w:rsidRDefault="00000000">
            <w:pPr>
              <w:spacing w:after="0"/>
            </w:pPr>
            <w:r>
              <w:rPr>
                <w:color w:val="222222"/>
                <w:sz w:val="14"/>
              </w:rPr>
              <w:t>Gate automation, access control, alarms and property security integration.</w:t>
            </w:r>
          </w:p>
        </w:tc>
        <w:tc>
          <w:tcPr>
            <w:tcW w:w="3509" w:type="dxa"/>
            <w:gridSpan w:val="2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85" w:type="dxa"/>
              <w:left w:w="90" w:type="dxa"/>
              <w:bottom w:w="80" w:type="dxa"/>
              <w:right w:w="90" w:type="dxa"/>
            </w:tcMar>
          </w:tcPr>
          <w:p w14:paraId="0ED01015" w14:textId="77777777" w:rsidR="008625D5" w:rsidRDefault="00000000">
            <w:pPr>
              <w:spacing w:after="20"/>
            </w:pPr>
            <w:r>
              <w:rPr>
                <w:b/>
                <w:color w:val="E30613"/>
                <w:sz w:val="16"/>
              </w:rPr>
              <w:t>MODERN FEEL</w:t>
            </w:r>
          </w:p>
          <w:p w14:paraId="5F05B757" w14:textId="77777777" w:rsidR="008625D5" w:rsidRDefault="00000000">
            <w:pPr>
              <w:spacing w:after="0"/>
            </w:pPr>
            <w:r>
              <w:rPr>
                <w:color w:val="222222"/>
                <w:sz w:val="14"/>
              </w:rPr>
              <w:t>High-end interfaces and control screens that match premium homes and accommodation.</w:t>
            </w:r>
          </w:p>
        </w:tc>
        <w:tc>
          <w:tcPr>
            <w:tcW w:w="3509" w:type="dxa"/>
            <w:gridSpan w:val="2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85" w:type="dxa"/>
              <w:left w:w="90" w:type="dxa"/>
              <w:bottom w:w="80" w:type="dxa"/>
              <w:right w:w="90" w:type="dxa"/>
            </w:tcMar>
          </w:tcPr>
          <w:p w14:paraId="795769E8" w14:textId="77777777" w:rsidR="008625D5" w:rsidRDefault="00000000">
            <w:pPr>
              <w:spacing w:after="20"/>
            </w:pPr>
            <w:r>
              <w:rPr>
                <w:b/>
                <w:color w:val="E30613"/>
                <w:sz w:val="16"/>
              </w:rPr>
              <w:t>OWNER FREEDOM</w:t>
            </w:r>
          </w:p>
          <w:p w14:paraId="2986D94D" w14:textId="77777777" w:rsidR="008625D5" w:rsidRDefault="00000000">
            <w:pPr>
              <w:spacing w:after="0"/>
            </w:pPr>
            <w:r>
              <w:rPr>
                <w:color w:val="222222"/>
                <w:sz w:val="14"/>
              </w:rPr>
              <w:t>Manage and monitor key property systems without being on site all day.</w:t>
            </w:r>
          </w:p>
        </w:tc>
      </w:tr>
      <w:tr w:rsidR="008625D5" w14:paraId="734F691D" w14:textId="77777777">
        <w:trPr>
          <w:gridAfter w:val="1"/>
          <w:wAfter w:w="50" w:type="dxa"/>
          <w:jc w:val="center"/>
        </w:trPr>
        <w:tc>
          <w:tcPr>
            <w:tcW w:w="10527" w:type="dxa"/>
            <w:gridSpan w:val="4"/>
            <w:tcBorders>
              <w:top w:val="single" w:sz="12" w:space="0" w:color="E30613"/>
              <w:left w:val="single" w:sz="12" w:space="0" w:color="E30613"/>
              <w:bottom w:val="single" w:sz="12" w:space="0" w:color="E30613"/>
              <w:right w:val="single" w:sz="12" w:space="0" w:color="E30613"/>
            </w:tcBorders>
            <w:shd w:val="clear" w:color="auto" w:fill="07080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1F3FF2B9" w14:textId="77777777" w:rsidR="008625D5" w:rsidRDefault="00000000">
            <w:pPr>
              <w:jc w:val="center"/>
            </w:pPr>
            <w:r>
              <w:rPr>
                <w:b/>
                <w:color w:val="FFFFFF"/>
                <w:sz w:val="26"/>
              </w:rPr>
              <w:t>FOR HOMEOWNERS, DEVELOPERS, LODGES, GUESTHOUSES, AIRBNB PROPERTIES AND HOLIDAY HOMES.</w:t>
            </w:r>
          </w:p>
        </w:tc>
      </w:tr>
      <w:tr w:rsidR="008625D5" w14:paraId="63F4E352" w14:textId="77777777">
        <w:trPr>
          <w:gridAfter w:val="1"/>
          <w:wAfter w:w="150" w:type="dxa"/>
          <w:jc w:val="center"/>
        </w:trPr>
        <w:tc>
          <w:tcPr>
            <w:tcW w:w="5263" w:type="dxa"/>
            <w:gridSpan w:val="2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95" w:type="dxa"/>
              <w:left w:w="110" w:type="dxa"/>
              <w:bottom w:w="95" w:type="dxa"/>
              <w:right w:w="110" w:type="dxa"/>
            </w:tcMar>
          </w:tcPr>
          <w:p w14:paraId="4880696F" w14:textId="77777777" w:rsidR="008625D5" w:rsidRDefault="00000000">
            <w:r>
              <w:rPr>
                <w:b/>
                <w:color w:val="E30613"/>
                <w:sz w:val="20"/>
              </w:rPr>
              <w:t>POPULAR SOLUTION AREAS</w:t>
            </w:r>
          </w:p>
          <w:p w14:paraId="01599062" w14:textId="77777777" w:rsidR="008625D5" w:rsidRDefault="00000000">
            <w:pPr>
              <w:spacing w:after="20"/>
              <w:ind w:left="115" w:hanging="115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Smart lighting and switching.</w:t>
            </w:r>
          </w:p>
          <w:p w14:paraId="6404B6E6" w14:textId="77777777" w:rsidR="008625D5" w:rsidRDefault="00000000">
            <w:pPr>
              <w:spacing w:after="20"/>
              <w:ind w:left="115" w:hanging="115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Gate and access automation.</w:t>
            </w:r>
          </w:p>
          <w:p w14:paraId="23E97158" w14:textId="77777777" w:rsidR="008625D5" w:rsidRDefault="00000000">
            <w:pPr>
              <w:spacing w:after="20"/>
              <w:ind w:left="115" w:hanging="115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Solar, generator and intelligent power management.</w:t>
            </w:r>
          </w:p>
          <w:p w14:paraId="4DAE0F77" w14:textId="77777777" w:rsidR="008625D5" w:rsidRDefault="00000000">
            <w:pPr>
              <w:spacing w:after="20"/>
              <w:ind w:left="115" w:hanging="115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Water system monitoring and automation.</w:t>
            </w:r>
          </w:p>
        </w:tc>
        <w:tc>
          <w:tcPr>
            <w:tcW w:w="5263" w:type="dxa"/>
            <w:gridSpan w:val="2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95" w:type="dxa"/>
              <w:left w:w="110" w:type="dxa"/>
              <w:bottom w:w="95" w:type="dxa"/>
              <w:right w:w="110" w:type="dxa"/>
            </w:tcMar>
          </w:tcPr>
          <w:p w14:paraId="2994218C" w14:textId="77777777" w:rsidR="008625D5" w:rsidRDefault="00000000">
            <w:r>
              <w:rPr>
                <w:b/>
                <w:color w:val="E30613"/>
                <w:sz w:val="20"/>
              </w:rPr>
              <w:t>BUSINESS BENEFITS</w:t>
            </w:r>
          </w:p>
          <w:p w14:paraId="32D7BF1E" w14:textId="77777777" w:rsidR="008625D5" w:rsidRDefault="00000000">
            <w:pPr>
              <w:spacing w:after="20"/>
              <w:ind w:left="115" w:hanging="115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Reduce electricity and diesel costs.</w:t>
            </w:r>
          </w:p>
          <w:p w14:paraId="19CBB1C6" w14:textId="77777777" w:rsidR="008625D5" w:rsidRDefault="00000000">
            <w:pPr>
              <w:spacing w:after="20"/>
              <w:ind w:left="115" w:hanging="115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Automate guest-ready operations.</w:t>
            </w:r>
          </w:p>
          <w:p w14:paraId="366FC489" w14:textId="77777777" w:rsidR="008625D5" w:rsidRDefault="00000000">
            <w:pPr>
              <w:spacing w:after="20"/>
              <w:ind w:left="115" w:hanging="115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Increase rental appeal and property value.</w:t>
            </w:r>
          </w:p>
          <w:p w14:paraId="78D379CF" w14:textId="77777777" w:rsidR="008625D5" w:rsidRDefault="00000000">
            <w:pPr>
              <w:spacing w:after="20"/>
              <w:ind w:left="115" w:hanging="115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Improve security, convenience and efficiency.</w:t>
            </w:r>
          </w:p>
        </w:tc>
      </w:tr>
    </w:tbl>
    <w:p w14:paraId="44C1BAFF" w14:textId="77777777" w:rsidR="008625D5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63"/>
        <w:gridCol w:w="5264"/>
        <w:gridCol w:w="72"/>
      </w:tblGrid>
      <w:tr w:rsidR="008625D5" w14:paraId="7E3D6056" w14:textId="77777777">
        <w:trPr>
          <w:jc w:val="center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2FAC4A" w14:textId="77777777" w:rsidR="008625D5" w:rsidRDefault="00000000">
            <w:r>
              <w:rPr>
                <w:b/>
                <w:color w:val="07080A"/>
                <w:sz w:val="44"/>
              </w:rPr>
              <w:lastRenderedPageBreak/>
              <w:t>SMART EV CHARGING &amp; ENERGY MONITORING</w:t>
            </w:r>
          </w:p>
        </w:tc>
        <w:tc>
          <w:tcPr>
            <w:tcW w:w="526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F1830D" w14:textId="77777777" w:rsidR="008625D5" w:rsidRDefault="00000000">
            <w:pPr>
              <w:jc w:val="right"/>
            </w:pPr>
            <w:r>
              <w:rPr>
                <w:b/>
                <w:color w:val="E30613"/>
                <w:sz w:val="16"/>
              </w:rPr>
              <w:t>PAGE 5</w:t>
            </w:r>
          </w:p>
        </w:tc>
      </w:tr>
      <w:tr w:rsidR="008625D5" w14:paraId="59253FB6" w14:textId="77777777">
        <w:trPr>
          <w:gridAfter w:val="1"/>
          <w:wAfter w:w="72" w:type="dxa"/>
          <w:jc w:val="center"/>
        </w:trPr>
        <w:tc>
          <w:tcPr>
            <w:tcW w:w="10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3061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5C28C" w14:textId="77777777" w:rsidR="008625D5" w:rsidRDefault="00000000">
            <w:r>
              <w:rPr>
                <w:color w:val="E30613"/>
                <w:sz w:val="2"/>
              </w:rPr>
              <w:t xml:space="preserve"> 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63"/>
        <w:gridCol w:w="5263"/>
      </w:tblGrid>
      <w:tr w:rsidR="008625D5" w14:paraId="798FC36E" w14:textId="77777777">
        <w:trPr>
          <w:jc w:val="center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050A1491" w14:textId="77777777" w:rsidR="008625D5" w:rsidRDefault="00000000">
            <w:r>
              <w:rPr>
                <w:b/>
                <w:color w:val="07080A"/>
                <w:sz w:val="30"/>
              </w:rPr>
              <w:t>More than a charger installation.</w:t>
            </w:r>
          </w:p>
          <w:p w14:paraId="6EC3C448" w14:textId="77777777" w:rsidR="008625D5" w:rsidRDefault="00000000">
            <w:pPr>
              <w:spacing w:after="20"/>
              <w:ind w:left="115" w:hanging="115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Safe EV charger installation planned from the DB board outward.</w:t>
            </w:r>
          </w:p>
          <w:p w14:paraId="674DF48A" w14:textId="77777777" w:rsidR="008625D5" w:rsidRDefault="00000000">
            <w:pPr>
              <w:spacing w:after="20"/>
              <w:ind w:left="115" w:hanging="115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Optional dashboards for HMI, desktop and phone visibility.</w:t>
            </w:r>
          </w:p>
          <w:p w14:paraId="34AB5209" w14:textId="77777777" w:rsidR="008625D5" w:rsidRDefault="00000000">
            <w:pPr>
              <w:spacing w:after="20"/>
              <w:ind w:left="115" w:hanging="115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RFID access, session tracking and guest / tenant usage readiness.</w:t>
            </w:r>
          </w:p>
          <w:p w14:paraId="2B76FF6F" w14:textId="77777777" w:rsidR="008625D5" w:rsidRDefault="00000000">
            <w:pPr>
              <w:spacing w:after="20"/>
              <w:ind w:left="115" w:hanging="115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Solar contribution monitoring, load control readiness and future smart-energy expansion.</w:t>
            </w:r>
          </w:p>
          <w:p w14:paraId="0F3208D7" w14:textId="77777777" w:rsidR="008625D5" w:rsidRDefault="00000000">
            <w:pPr>
              <w:spacing w:after="20"/>
              <w:ind w:left="115" w:hanging="115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Ideal for hotels, lodges, guesthouses, wine farms, estates, dealerships, commercial properties and premium homes.</w:t>
            </w:r>
          </w:p>
        </w:tc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0D89C679" w14:textId="77777777" w:rsidR="008625D5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0079462" wp14:editId="1DD450BE">
                  <wp:extent cx="2926080" cy="2717074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v_contained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0" cy="2717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09"/>
        <w:gridCol w:w="1754"/>
        <w:gridCol w:w="1755"/>
        <w:gridCol w:w="3509"/>
        <w:gridCol w:w="150"/>
      </w:tblGrid>
      <w:tr w:rsidR="008625D5" w14:paraId="3F56FC53" w14:textId="77777777">
        <w:trPr>
          <w:jc w:val="center"/>
        </w:trPr>
        <w:tc>
          <w:tcPr>
            <w:tcW w:w="3509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85" w:type="dxa"/>
              <w:left w:w="90" w:type="dxa"/>
              <w:bottom w:w="80" w:type="dxa"/>
              <w:right w:w="90" w:type="dxa"/>
            </w:tcMar>
          </w:tcPr>
          <w:p w14:paraId="65CEF22D" w14:textId="5A017ACA" w:rsidR="008625D5" w:rsidRDefault="008625D5">
            <w:pPr>
              <w:spacing w:after="0"/>
            </w:pPr>
          </w:p>
        </w:tc>
        <w:tc>
          <w:tcPr>
            <w:tcW w:w="3509" w:type="dxa"/>
            <w:gridSpan w:val="2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85" w:type="dxa"/>
              <w:left w:w="90" w:type="dxa"/>
              <w:bottom w:w="80" w:type="dxa"/>
              <w:right w:w="90" w:type="dxa"/>
            </w:tcMar>
          </w:tcPr>
          <w:p w14:paraId="2041591A" w14:textId="115737B9" w:rsidR="008625D5" w:rsidRDefault="008625D5">
            <w:pPr>
              <w:spacing w:after="0"/>
            </w:pPr>
          </w:p>
        </w:tc>
        <w:tc>
          <w:tcPr>
            <w:tcW w:w="3509" w:type="dxa"/>
            <w:gridSpan w:val="2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85" w:type="dxa"/>
              <w:left w:w="90" w:type="dxa"/>
              <w:bottom w:w="80" w:type="dxa"/>
              <w:right w:w="90" w:type="dxa"/>
            </w:tcMar>
          </w:tcPr>
          <w:p w14:paraId="6393FCD2" w14:textId="5D9AA921" w:rsidR="008625D5" w:rsidRDefault="008625D5">
            <w:pPr>
              <w:spacing w:after="0"/>
            </w:pPr>
          </w:p>
        </w:tc>
      </w:tr>
      <w:tr w:rsidR="008625D5" w14:paraId="1F9A4662" w14:textId="77777777">
        <w:trPr>
          <w:gridAfter w:val="1"/>
          <w:wAfter w:w="150" w:type="dxa"/>
          <w:jc w:val="center"/>
        </w:trPr>
        <w:tc>
          <w:tcPr>
            <w:tcW w:w="5263" w:type="dxa"/>
            <w:gridSpan w:val="2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95" w:type="dxa"/>
              <w:left w:w="110" w:type="dxa"/>
              <w:bottom w:w="95" w:type="dxa"/>
              <w:right w:w="110" w:type="dxa"/>
            </w:tcMar>
          </w:tcPr>
          <w:p w14:paraId="071AD58C" w14:textId="77777777" w:rsidR="008625D5" w:rsidRDefault="00000000">
            <w:r>
              <w:rPr>
                <w:b/>
                <w:color w:val="E30613"/>
                <w:sz w:val="20"/>
              </w:rPr>
              <w:t>OPTIONAL UPGRADES</w:t>
            </w:r>
          </w:p>
          <w:p w14:paraId="2B7F03B9" w14:textId="77777777" w:rsidR="008625D5" w:rsidRDefault="00000000">
            <w:pPr>
              <w:spacing w:after="20"/>
              <w:ind w:left="115" w:hanging="115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HMI dashboard display, desktop dashboard and phone dashboard.</w:t>
            </w:r>
          </w:p>
          <w:p w14:paraId="42BE9BF6" w14:textId="77777777" w:rsidR="008625D5" w:rsidRDefault="00000000">
            <w:pPr>
              <w:spacing w:after="20"/>
              <w:ind w:left="115" w:hanging="115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Charging session tracking, kWh history and user reports.</w:t>
            </w:r>
          </w:p>
          <w:p w14:paraId="2571F859" w14:textId="77777777" w:rsidR="008625D5" w:rsidRDefault="00000000">
            <w:pPr>
              <w:spacing w:after="20"/>
              <w:ind w:left="115" w:hanging="115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RFID, staff / guest access and restricted-use charging.</w:t>
            </w:r>
          </w:p>
        </w:tc>
        <w:tc>
          <w:tcPr>
            <w:tcW w:w="5263" w:type="dxa"/>
            <w:gridSpan w:val="2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95" w:type="dxa"/>
              <w:left w:w="110" w:type="dxa"/>
              <w:bottom w:w="95" w:type="dxa"/>
              <w:right w:w="110" w:type="dxa"/>
            </w:tcMar>
          </w:tcPr>
          <w:p w14:paraId="205128DA" w14:textId="77777777" w:rsidR="008625D5" w:rsidRDefault="00000000">
            <w:r>
              <w:rPr>
                <w:b/>
                <w:color w:val="E30613"/>
                <w:sz w:val="20"/>
              </w:rPr>
              <w:t>ENERGY PATH</w:t>
            </w:r>
          </w:p>
          <w:p w14:paraId="649907B6" w14:textId="77777777" w:rsidR="008625D5" w:rsidRDefault="00000000">
            <w:pPr>
              <w:spacing w:after="20"/>
              <w:ind w:left="115" w:hanging="115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Load monitoring and peak demand awareness.</w:t>
            </w:r>
          </w:p>
          <w:p w14:paraId="5DC9CD1F" w14:textId="77777777" w:rsidR="008625D5" w:rsidRDefault="00000000">
            <w:pPr>
              <w:spacing w:after="20"/>
              <w:ind w:left="115" w:hanging="115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Solar integration planning and smart energy management.</w:t>
            </w:r>
          </w:p>
          <w:p w14:paraId="21CF0FB5" w14:textId="77777777" w:rsidR="008625D5" w:rsidRDefault="00000000">
            <w:pPr>
              <w:spacing w:after="20"/>
              <w:ind w:left="115" w:hanging="115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Fault alerts, maintenance reminders and monthly reports.</w:t>
            </w:r>
          </w:p>
        </w:tc>
      </w:tr>
      <w:tr w:rsidR="008625D5" w14:paraId="756113FA" w14:textId="77777777">
        <w:trPr>
          <w:gridAfter w:val="1"/>
          <w:wAfter w:w="50" w:type="dxa"/>
          <w:jc w:val="center"/>
        </w:trPr>
        <w:tc>
          <w:tcPr>
            <w:tcW w:w="10527" w:type="dxa"/>
            <w:gridSpan w:val="4"/>
            <w:tcBorders>
              <w:top w:val="single" w:sz="12" w:space="0" w:color="E30613"/>
              <w:left w:val="single" w:sz="12" w:space="0" w:color="E30613"/>
              <w:bottom w:val="single" w:sz="12" w:space="0" w:color="E30613"/>
              <w:right w:val="single" w:sz="12" w:space="0" w:color="E30613"/>
            </w:tcBorders>
            <w:shd w:val="clear" w:color="auto" w:fill="07080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7C8AD6D8" w14:textId="77777777" w:rsidR="008625D5" w:rsidRDefault="00000000">
            <w:pPr>
              <w:jc w:val="center"/>
            </w:pPr>
            <w:r>
              <w:rPr>
                <w:b/>
                <w:color w:val="FFFFFF"/>
                <w:sz w:val="26"/>
              </w:rPr>
              <w:t>START WITH SAFE EV CHARGING. EXPAND INTO SMART ENERGY WHEN THE BUSINESS CASE IS CLEAR.</w:t>
            </w:r>
          </w:p>
        </w:tc>
      </w:tr>
    </w:tbl>
    <w:p w14:paraId="2848533C" w14:textId="77777777" w:rsidR="008625D5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63"/>
        <w:gridCol w:w="5264"/>
        <w:gridCol w:w="72"/>
      </w:tblGrid>
      <w:tr w:rsidR="008625D5" w14:paraId="03570E90" w14:textId="77777777">
        <w:trPr>
          <w:jc w:val="center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DF08C" w14:textId="77777777" w:rsidR="008625D5" w:rsidRDefault="00000000">
            <w:r>
              <w:rPr>
                <w:b/>
                <w:color w:val="07080A"/>
                <w:sz w:val="44"/>
              </w:rPr>
              <w:lastRenderedPageBreak/>
              <w:t>CARWASH &amp; OPERATIONS COST-CONTROL</w:t>
            </w:r>
          </w:p>
        </w:tc>
        <w:tc>
          <w:tcPr>
            <w:tcW w:w="526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F21D34" w14:textId="77777777" w:rsidR="008625D5" w:rsidRDefault="00000000">
            <w:pPr>
              <w:jc w:val="right"/>
            </w:pPr>
            <w:r>
              <w:rPr>
                <w:b/>
                <w:color w:val="E30613"/>
                <w:sz w:val="16"/>
              </w:rPr>
              <w:t>PAGE 6</w:t>
            </w:r>
          </w:p>
        </w:tc>
      </w:tr>
      <w:tr w:rsidR="008625D5" w14:paraId="6523712E" w14:textId="77777777">
        <w:trPr>
          <w:gridAfter w:val="1"/>
          <w:wAfter w:w="72" w:type="dxa"/>
          <w:jc w:val="center"/>
        </w:trPr>
        <w:tc>
          <w:tcPr>
            <w:tcW w:w="10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3061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66668" w14:textId="77777777" w:rsidR="008625D5" w:rsidRDefault="00000000">
            <w:r>
              <w:rPr>
                <w:color w:val="E30613"/>
                <w:sz w:val="2"/>
              </w:rPr>
              <w:t xml:space="preserve"> </w:t>
            </w:r>
          </w:p>
        </w:tc>
      </w:tr>
    </w:tbl>
    <w:p w14:paraId="1BB9E3E7" w14:textId="77777777" w:rsidR="008625D5" w:rsidRDefault="00000000">
      <w:pPr>
        <w:spacing w:before="20" w:after="60"/>
        <w:jc w:val="center"/>
      </w:pPr>
      <w:r>
        <w:rPr>
          <w:noProof/>
        </w:rPr>
        <w:drawing>
          <wp:inline distT="0" distB="0" distL="0" distR="0" wp14:anchorId="752A426A" wp14:editId="7142E1F4">
            <wp:extent cx="6537960" cy="472186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wash_contained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37960" cy="472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32"/>
        <w:gridCol w:w="2632"/>
        <w:gridCol w:w="2632"/>
        <w:gridCol w:w="2631"/>
        <w:gridCol w:w="150"/>
      </w:tblGrid>
      <w:tr w:rsidR="008625D5" w14:paraId="4A0B61D7" w14:textId="77777777">
        <w:trPr>
          <w:gridAfter w:val="1"/>
          <w:wAfter w:w="150" w:type="dxa"/>
          <w:jc w:val="center"/>
        </w:trPr>
        <w:tc>
          <w:tcPr>
            <w:tcW w:w="5263" w:type="dxa"/>
            <w:gridSpan w:val="2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95" w:type="dxa"/>
              <w:left w:w="110" w:type="dxa"/>
              <w:bottom w:w="95" w:type="dxa"/>
              <w:right w:w="110" w:type="dxa"/>
            </w:tcMar>
          </w:tcPr>
          <w:p w14:paraId="4568E7DD" w14:textId="77777777" w:rsidR="008625D5" w:rsidRDefault="00000000">
            <w:r>
              <w:rPr>
                <w:b/>
                <w:color w:val="E30613"/>
                <w:sz w:val="20"/>
              </w:rPr>
              <w:t>BUSINESS-CONTROL SYSTEM</w:t>
            </w:r>
          </w:p>
          <w:p w14:paraId="6493E60B" w14:textId="77777777" w:rsidR="008625D5" w:rsidRDefault="00000000">
            <w:pPr>
              <w:spacing w:after="20"/>
              <w:ind w:left="115" w:hanging="115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Not a robot carwash and not a staff replacement.</w:t>
            </w:r>
          </w:p>
          <w:p w14:paraId="18ED2F41" w14:textId="77777777" w:rsidR="008625D5" w:rsidRDefault="00000000">
            <w:pPr>
              <w:spacing w:after="20"/>
              <w:ind w:left="115" w:hanging="115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Shows where electricity, water, equipment runtime and daily waste are created.</w:t>
            </w:r>
          </w:p>
          <w:p w14:paraId="5E3AA2BC" w14:textId="77777777" w:rsidR="008625D5" w:rsidRDefault="00000000">
            <w:pPr>
              <w:spacing w:after="20"/>
              <w:ind w:left="115" w:hanging="115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Gives the owner remote visibility while the manual service model stays in place.</w:t>
            </w:r>
          </w:p>
          <w:p w14:paraId="0A81E323" w14:textId="77777777" w:rsidR="008625D5" w:rsidRDefault="00000000">
            <w:pPr>
              <w:spacing w:after="20"/>
              <w:ind w:left="115" w:hanging="115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Supports basic dashboard reporting, alarms and future expansion.</w:t>
            </w:r>
          </w:p>
        </w:tc>
        <w:tc>
          <w:tcPr>
            <w:tcW w:w="5263" w:type="dxa"/>
            <w:gridSpan w:val="2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95" w:type="dxa"/>
              <w:left w:w="110" w:type="dxa"/>
              <w:bottom w:w="95" w:type="dxa"/>
              <w:right w:w="110" w:type="dxa"/>
            </w:tcMar>
          </w:tcPr>
          <w:p w14:paraId="33F36B37" w14:textId="77777777" w:rsidR="008625D5" w:rsidRDefault="00000000">
            <w:r>
              <w:rPr>
                <w:b/>
                <w:color w:val="E30613"/>
                <w:sz w:val="20"/>
              </w:rPr>
              <w:t>TYPICAL EXPANSION</w:t>
            </w:r>
          </w:p>
          <w:p w14:paraId="1C64EAFC" w14:textId="77777777" w:rsidR="008625D5" w:rsidRDefault="00000000">
            <w:pPr>
              <w:spacing w:after="20"/>
              <w:ind w:left="115" w:hanging="115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Vacuum bay timers for interior / drying bays.</w:t>
            </w:r>
          </w:p>
          <w:p w14:paraId="66977C64" w14:textId="77777777" w:rsidR="008625D5" w:rsidRDefault="00000000">
            <w:pPr>
              <w:spacing w:after="20"/>
              <w:ind w:left="115" w:hanging="115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Soap / chemical dosing and low-level alarms.</w:t>
            </w:r>
          </w:p>
          <w:p w14:paraId="5C8C0708" w14:textId="77777777" w:rsidR="008625D5" w:rsidRDefault="00000000">
            <w:pPr>
              <w:spacing w:after="20"/>
              <w:ind w:left="115" w:hanging="115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Compressor, pressure washer and after-hours monitoring.</w:t>
            </w:r>
          </w:p>
          <w:p w14:paraId="02F69DAB" w14:textId="77777777" w:rsidR="008625D5" w:rsidRDefault="00000000">
            <w:pPr>
              <w:spacing w:after="20"/>
              <w:ind w:left="115" w:hanging="115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Package selection, hot wash readiness, POS readiness and maintenance reporting.</w:t>
            </w:r>
          </w:p>
        </w:tc>
      </w:tr>
      <w:tr w:rsidR="008625D5" w14:paraId="682AFC41" w14:textId="77777777">
        <w:trPr>
          <w:jc w:val="center"/>
        </w:trPr>
        <w:tc>
          <w:tcPr>
            <w:tcW w:w="2632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85" w:type="dxa"/>
              <w:left w:w="90" w:type="dxa"/>
              <w:bottom w:w="80" w:type="dxa"/>
              <w:right w:w="90" w:type="dxa"/>
            </w:tcMar>
          </w:tcPr>
          <w:p w14:paraId="31B56234" w14:textId="77777777" w:rsidR="008625D5" w:rsidRDefault="00000000">
            <w:pPr>
              <w:spacing w:after="20"/>
            </w:pPr>
            <w:r>
              <w:rPr>
                <w:b/>
                <w:color w:val="E30613"/>
                <w:sz w:val="16"/>
              </w:rPr>
              <w:t>MEASURE</w:t>
            </w:r>
          </w:p>
          <w:p w14:paraId="1685415B" w14:textId="77777777" w:rsidR="008625D5" w:rsidRDefault="00000000">
            <w:pPr>
              <w:spacing w:after="0"/>
            </w:pPr>
            <w:r>
              <w:rPr>
                <w:color w:val="222222"/>
                <w:sz w:val="14"/>
              </w:rPr>
              <w:t>Power, water, vehicles and equipment behaviour are measured daily.</w:t>
            </w:r>
          </w:p>
        </w:tc>
        <w:tc>
          <w:tcPr>
            <w:tcW w:w="2632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85" w:type="dxa"/>
              <w:left w:w="90" w:type="dxa"/>
              <w:bottom w:w="80" w:type="dxa"/>
              <w:right w:w="90" w:type="dxa"/>
            </w:tcMar>
          </w:tcPr>
          <w:p w14:paraId="1128F915" w14:textId="77777777" w:rsidR="008625D5" w:rsidRDefault="00000000">
            <w:pPr>
              <w:spacing w:after="20"/>
            </w:pPr>
            <w:r>
              <w:rPr>
                <w:b/>
                <w:color w:val="E30613"/>
                <w:sz w:val="16"/>
              </w:rPr>
              <w:t>DISPLAY</w:t>
            </w:r>
          </w:p>
          <w:p w14:paraId="6BE856DE" w14:textId="77777777" w:rsidR="008625D5" w:rsidRDefault="00000000">
            <w:pPr>
              <w:spacing w:after="0"/>
            </w:pPr>
            <w:r>
              <w:rPr>
                <w:color w:val="222222"/>
                <w:sz w:val="14"/>
              </w:rPr>
              <w:t>HMI and dashboards show the information in plain language.</w:t>
            </w:r>
          </w:p>
        </w:tc>
        <w:tc>
          <w:tcPr>
            <w:tcW w:w="2632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85" w:type="dxa"/>
              <w:left w:w="90" w:type="dxa"/>
              <w:bottom w:w="80" w:type="dxa"/>
              <w:right w:w="90" w:type="dxa"/>
            </w:tcMar>
          </w:tcPr>
          <w:p w14:paraId="4B598459" w14:textId="77777777" w:rsidR="008625D5" w:rsidRDefault="00000000">
            <w:pPr>
              <w:spacing w:after="20"/>
            </w:pPr>
            <w:r>
              <w:rPr>
                <w:b/>
                <w:color w:val="E30613"/>
                <w:sz w:val="16"/>
              </w:rPr>
              <w:t>CONTROL</w:t>
            </w:r>
          </w:p>
          <w:p w14:paraId="4437345B" w14:textId="77777777" w:rsidR="008625D5" w:rsidRDefault="00000000">
            <w:pPr>
              <w:spacing w:after="0"/>
            </w:pPr>
            <w:r>
              <w:rPr>
                <w:color w:val="222222"/>
                <w:sz w:val="14"/>
              </w:rPr>
              <w:t>Timers, alarms, shutdown logic and settings reduce unnecessary running.</w:t>
            </w:r>
          </w:p>
        </w:tc>
        <w:tc>
          <w:tcPr>
            <w:tcW w:w="2632" w:type="dxa"/>
            <w:gridSpan w:val="2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85" w:type="dxa"/>
              <w:left w:w="90" w:type="dxa"/>
              <w:bottom w:w="80" w:type="dxa"/>
              <w:right w:w="90" w:type="dxa"/>
            </w:tcMar>
          </w:tcPr>
          <w:p w14:paraId="14E061BA" w14:textId="77777777" w:rsidR="008625D5" w:rsidRDefault="00000000">
            <w:pPr>
              <w:spacing w:after="20"/>
            </w:pPr>
            <w:r>
              <w:rPr>
                <w:b/>
                <w:color w:val="E30613"/>
                <w:sz w:val="16"/>
              </w:rPr>
              <w:t>IMPROVE</w:t>
            </w:r>
          </w:p>
          <w:p w14:paraId="7F11C7CD" w14:textId="77777777" w:rsidR="008625D5" w:rsidRDefault="00000000">
            <w:pPr>
              <w:spacing w:after="0"/>
            </w:pPr>
            <w:r>
              <w:rPr>
                <w:color w:val="222222"/>
                <w:sz w:val="14"/>
              </w:rPr>
              <w:t>After real data is available, the next upgrades are chosen with confidence.</w:t>
            </w:r>
          </w:p>
        </w:tc>
      </w:tr>
      <w:tr w:rsidR="008625D5" w14:paraId="5B293587" w14:textId="77777777">
        <w:trPr>
          <w:gridAfter w:val="1"/>
          <w:wAfter w:w="50" w:type="dxa"/>
          <w:jc w:val="center"/>
        </w:trPr>
        <w:tc>
          <w:tcPr>
            <w:tcW w:w="10527" w:type="dxa"/>
            <w:gridSpan w:val="4"/>
            <w:tcBorders>
              <w:top w:val="single" w:sz="12" w:space="0" w:color="E30613"/>
              <w:left w:val="single" w:sz="12" w:space="0" w:color="E30613"/>
              <w:bottom w:val="single" w:sz="12" w:space="0" w:color="E30613"/>
              <w:right w:val="single" w:sz="12" w:space="0" w:color="E30613"/>
            </w:tcBorders>
            <w:shd w:val="clear" w:color="auto" w:fill="07080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541C4252" w14:textId="77777777" w:rsidR="008625D5" w:rsidRDefault="00000000">
            <w:pPr>
              <w:jc w:val="center"/>
            </w:pPr>
            <w:r>
              <w:rPr>
                <w:b/>
                <w:color w:val="FFFFFF"/>
                <w:sz w:val="26"/>
              </w:rPr>
              <w:t>OWNER VISIBILITY FROM ANYWHERE: SITE STATUS, VEHICLE COUNTS, ALARMS, ENERGY, WATER AND EQUIPMENT BEHAVIOUR.</w:t>
            </w:r>
          </w:p>
        </w:tc>
      </w:tr>
    </w:tbl>
    <w:p w14:paraId="56F771E7" w14:textId="77777777" w:rsidR="008625D5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63"/>
        <w:gridCol w:w="5264"/>
        <w:gridCol w:w="72"/>
      </w:tblGrid>
      <w:tr w:rsidR="008625D5" w14:paraId="76DDA4EC" w14:textId="77777777">
        <w:trPr>
          <w:jc w:val="center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9A067" w14:textId="77777777" w:rsidR="008625D5" w:rsidRDefault="00000000">
            <w:r>
              <w:rPr>
                <w:b/>
                <w:color w:val="07080A"/>
                <w:sz w:val="44"/>
              </w:rPr>
              <w:lastRenderedPageBreak/>
              <w:t>PROJECT PROCESS, SUPPORT &amp; CONTACT</w:t>
            </w:r>
          </w:p>
        </w:tc>
        <w:tc>
          <w:tcPr>
            <w:tcW w:w="526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EB886D" w14:textId="77777777" w:rsidR="008625D5" w:rsidRDefault="00000000">
            <w:pPr>
              <w:jc w:val="right"/>
            </w:pPr>
            <w:r>
              <w:rPr>
                <w:b/>
                <w:color w:val="E30613"/>
                <w:sz w:val="16"/>
              </w:rPr>
              <w:t>PAGE 7</w:t>
            </w:r>
          </w:p>
        </w:tc>
      </w:tr>
      <w:tr w:rsidR="008625D5" w14:paraId="78B09847" w14:textId="77777777">
        <w:trPr>
          <w:gridAfter w:val="1"/>
          <w:wAfter w:w="72" w:type="dxa"/>
          <w:jc w:val="center"/>
        </w:trPr>
        <w:tc>
          <w:tcPr>
            <w:tcW w:w="10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3061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CDE15" w14:textId="77777777" w:rsidR="008625D5" w:rsidRDefault="00000000">
            <w:r>
              <w:rPr>
                <w:color w:val="E30613"/>
                <w:sz w:val="2"/>
              </w:rPr>
              <w:t xml:space="preserve"> 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63"/>
        <w:gridCol w:w="5263"/>
      </w:tblGrid>
      <w:tr w:rsidR="008625D5" w14:paraId="705CD2FF" w14:textId="77777777">
        <w:trPr>
          <w:jc w:val="center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29CED507" w14:textId="77777777" w:rsidR="008625D5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DE33AD0" wp14:editId="01540A12">
                  <wp:extent cx="3246120" cy="234442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nsite_contained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6120" cy="2344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7ECF437B" w14:textId="77777777" w:rsidR="008625D5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012F31D" wp14:editId="42055735">
                  <wp:extent cx="3246120" cy="234442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control_contained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6120" cy="2344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09"/>
        <w:gridCol w:w="3509"/>
        <w:gridCol w:w="3509"/>
      </w:tblGrid>
      <w:tr w:rsidR="008625D5" w14:paraId="4BD56B38" w14:textId="77777777">
        <w:trPr>
          <w:jc w:val="center"/>
        </w:trPr>
        <w:tc>
          <w:tcPr>
            <w:tcW w:w="3509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85" w:type="dxa"/>
              <w:left w:w="90" w:type="dxa"/>
              <w:bottom w:w="80" w:type="dxa"/>
              <w:right w:w="90" w:type="dxa"/>
            </w:tcMar>
          </w:tcPr>
          <w:p w14:paraId="341770A8" w14:textId="77777777" w:rsidR="008625D5" w:rsidRDefault="00000000">
            <w:pPr>
              <w:spacing w:after="20"/>
            </w:pPr>
            <w:r>
              <w:rPr>
                <w:b/>
                <w:color w:val="E30613"/>
                <w:sz w:val="16"/>
              </w:rPr>
              <w:t>1. FREE TEAMS DISCUSSION</w:t>
            </w:r>
          </w:p>
          <w:p w14:paraId="0249A5CA" w14:textId="77777777" w:rsidR="008625D5" w:rsidRDefault="00000000">
            <w:pPr>
              <w:spacing w:after="0"/>
            </w:pPr>
            <w:r>
              <w:rPr>
                <w:color w:val="222222"/>
                <w:sz w:val="14"/>
              </w:rPr>
              <w:t>Understand the problem, ideal outcome and rough project direction before anyone over-spends.</w:t>
            </w:r>
          </w:p>
        </w:tc>
        <w:tc>
          <w:tcPr>
            <w:tcW w:w="3509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85" w:type="dxa"/>
              <w:left w:w="90" w:type="dxa"/>
              <w:bottom w:w="80" w:type="dxa"/>
              <w:right w:w="90" w:type="dxa"/>
            </w:tcMar>
          </w:tcPr>
          <w:p w14:paraId="5E69F82B" w14:textId="77777777" w:rsidR="008625D5" w:rsidRDefault="00000000">
            <w:pPr>
              <w:spacing w:after="20"/>
            </w:pPr>
            <w:r>
              <w:rPr>
                <w:b/>
                <w:color w:val="E30613"/>
                <w:sz w:val="16"/>
              </w:rPr>
              <w:t>2. SITE ASSESSMENT</w:t>
            </w:r>
          </w:p>
          <w:p w14:paraId="226275E6" w14:textId="77777777" w:rsidR="008625D5" w:rsidRDefault="00000000">
            <w:pPr>
              <w:spacing w:after="0"/>
            </w:pPr>
            <w:r>
              <w:rPr>
                <w:color w:val="222222"/>
                <w:sz w:val="14"/>
              </w:rPr>
              <w:t>Inspect DB boards, machines, cable routes, network access, safety and real site conditions.</w:t>
            </w:r>
          </w:p>
        </w:tc>
        <w:tc>
          <w:tcPr>
            <w:tcW w:w="3509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85" w:type="dxa"/>
              <w:left w:w="90" w:type="dxa"/>
              <w:bottom w:w="80" w:type="dxa"/>
              <w:right w:w="90" w:type="dxa"/>
            </w:tcMar>
          </w:tcPr>
          <w:p w14:paraId="3651AEBB" w14:textId="77777777" w:rsidR="008625D5" w:rsidRDefault="00000000">
            <w:pPr>
              <w:spacing w:after="20"/>
            </w:pPr>
            <w:r>
              <w:rPr>
                <w:b/>
                <w:color w:val="E30613"/>
                <w:sz w:val="16"/>
              </w:rPr>
              <w:t>3. DESIGN &amp; QUOTATION</w:t>
            </w:r>
          </w:p>
          <w:p w14:paraId="76A8FBEB" w14:textId="77777777" w:rsidR="008625D5" w:rsidRDefault="00000000">
            <w:pPr>
              <w:spacing w:after="0"/>
            </w:pPr>
            <w:r>
              <w:rPr>
                <w:color w:val="222222"/>
                <w:sz w:val="14"/>
              </w:rPr>
              <w:t>Prepare a practical scope, phased options and transparent pricing based on approved requirements.</w:t>
            </w:r>
          </w:p>
        </w:tc>
      </w:tr>
      <w:tr w:rsidR="008625D5" w14:paraId="6A7995D9" w14:textId="77777777">
        <w:trPr>
          <w:jc w:val="center"/>
        </w:trPr>
        <w:tc>
          <w:tcPr>
            <w:tcW w:w="3509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85" w:type="dxa"/>
              <w:left w:w="90" w:type="dxa"/>
              <w:bottom w:w="80" w:type="dxa"/>
              <w:right w:w="90" w:type="dxa"/>
            </w:tcMar>
          </w:tcPr>
          <w:p w14:paraId="557F1F21" w14:textId="77777777" w:rsidR="008625D5" w:rsidRDefault="00000000">
            <w:pPr>
              <w:spacing w:after="20"/>
            </w:pPr>
            <w:r>
              <w:rPr>
                <w:b/>
                <w:color w:val="E30613"/>
                <w:sz w:val="16"/>
              </w:rPr>
              <w:t>4. INSTALLATION</w:t>
            </w:r>
          </w:p>
          <w:p w14:paraId="08DA2263" w14:textId="77777777" w:rsidR="008625D5" w:rsidRDefault="00000000">
            <w:pPr>
              <w:spacing w:after="0"/>
            </w:pPr>
            <w:r>
              <w:rPr>
                <w:color w:val="222222"/>
                <w:sz w:val="14"/>
              </w:rPr>
              <w:t>Build panels, install wiring, sensors, PLC/HMI/SCADA, dashboards and protection devices.</w:t>
            </w:r>
          </w:p>
        </w:tc>
        <w:tc>
          <w:tcPr>
            <w:tcW w:w="3509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85" w:type="dxa"/>
              <w:left w:w="90" w:type="dxa"/>
              <w:bottom w:w="80" w:type="dxa"/>
              <w:right w:w="90" w:type="dxa"/>
            </w:tcMar>
          </w:tcPr>
          <w:p w14:paraId="3365EAEF" w14:textId="77777777" w:rsidR="008625D5" w:rsidRDefault="00000000">
            <w:pPr>
              <w:spacing w:after="20"/>
            </w:pPr>
            <w:r>
              <w:rPr>
                <w:b/>
                <w:color w:val="E30613"/>
                <w:sz w:val="16"/>
              </w:rPr>
              <w:t>5. COMMISSIONING</w:t>
            </w:r>
          </w:p>
          <w:p w14:paraId="67F2AACA" w14:textId="77777777" w:rsidR="008625D5" w:rsidRDefault="00000000">
            <w:pPr>
              <w:spacing w:after="0"/>
            </w:pPr>
            <w:r>
              <w:rPr>
                <w:color w:val="222222"/>
                <w:sz w:val="14"/>
              </w:rPr>
              <w:t>Test alarms, validate operation and confirm that the client understands the system.</w:t>
            </w:r>
          </w:p>
        </w:tc>
        <w:tc>
          <w:tcPr>
            <w:tcW w:w="3509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85" w:type="dxa"/>
              <w:left w:w="90" w:type="dxa"/>
              <w:bottom w:w="80" w:type="dxa"/>
              <w:right w:w="90" w:type="dxa"/>
            </w:tcMar>
          </w:tcPr>
          <w:p w14:paraId="638EEAA9" w14:textId="77777777" w:rsidR="008625D5" w:rsidRDefault="00000000">
            <w:pPr>
              <w:spacing w:after="20"/>
            </w:pPr>
            <w:r>
              <w:rPr>
                <w:b/>
                <w:color w:val="E30613"/>
                <w:sz w:val="16"/>
              </w:rPr>
              <w:t>6. SUPPORT &amp; IMPROVE</w:t>
            </w:r>
          </w:p>
          <w:p w14:paraId="7CCD4915" w14:textId="77777777" w:rsidR="008625D5" w:rsidRDefault="00000000">
            <w:pPr>
              <w:spacing w:after="0"/>
            </w:pPr>
            <w:r>
              <w:rPr>
                <w:color w:val="222222"/>
                <w:sz w:val="14"/>
              </w:rPr>
              <w:t>Review early data, support maintenance and plan future upgrades only when justified.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63"/>
        <w:gridCol w:w="5263"/>
      </w:tblGrid>
      <w:tr w:rsidR="008625D5" w14:paraId="67188ED6" w14:textId="77777777">
        <w:trPr>
          <w:jc w:val="center"/>
        </w:trPr>
        <w:tc>
          <w:tcPr>
            <w:tcW w:w="5263" w:type="dxa"/>
            <w:tcBorders>
              <w:top w:val="single" w:sz="14" w:space="0" w:color="E30613"/>
              <w:left w:val="single" w:sz="10" w:space="0" w:color="E30613"/>
              <w:bottom w:val="single" w:sz="14" w:space="0" w:color="E30613"/>
              <w:right w:val="single" w:sz="10" w:space="0" w:color="E30613"/>
            </w:tcBorders>
            <w:shd w:val="clear" w:color="auto" w:fill="07080A"/>
            <w:tcMar>
              <w:top w:w="110" w:type="dxa"/>
              <w:left w:w="125" w:type="dxa"/>
              <w:bottom w:w="110" w:type="dxa"/>
              <w:right w:w="125" w:type="dxa"/>
            </w:tcMar>
          </w:tcPr>
          <w:p w14:paraId="5576A356" w14:textId="77777777" w:rsidR="008625D5" w:rsidRDefault="00000000">
            <w:r>
              <w:rPr>
                <w:b/>
                <w:color w:val="FFFFFF"/>
                <w:sz w:val="28"/>
              </w:rPr>
              <w:t>PROMATION SA PTY LTD</w:t>
            </w:r>
          </w:p>
          <w:p w14:paraId="4364FD99" w14:textId="77777777" w:rsidR="008625D5" w:rsidRDefault="00000000">
            <w:pPr>
              <w:spacing w:after="20"/>
            </w:pPr>
            <w:r>
              <w:rPr>
                <w:color w:val="FFFFFF"/>
              </w:rPr>
              <w:t>Registration: 2026/281228/07</w:t>
            </w:r>
          </w:p>
          <w:p w14:paraId="1461AAE1" w14:textId="77777777" w:rsidR="008625D5" w:rsidRDefault="00000000">
            <w:pPr>
              <w:spacing w:after="20"/>
            </w:pPr>
            <w:r>
              <w:rPr>
                <w:color w:val="FFFFFF"/>
              </w:rPr>
              <w:t>Call / WhatsApp: 072 200 0669</w:t>
            </w:r>
          </w:p>
          <w:p w14:paraId="01E53A7B" w14:textId="77777777" w:rsidR="008625D5" w:rsidRDefault="00000000">
            <w:pPr>
              <w:spacing w:after="20"/>
            </w:pPr>
            <w:r>
              <w:rPr>
                <w:color w:val="FFFFFF"/>
              </w:rPr>
              <w:t>Email: sales@promationsa.co.za</w:t>
            </w:r>
          </w:p>
          <w:p w14:paraId="520131C3" w14:textId="77777777" w:rsidR="008625D5" w:rsidRDefault="00000000">
            <w:pPr>
              <w:spacing w:after="20"/>
            </w:pPr>
            <w:r>
              <w:rPr>
                <w:color w:val="FFFFFF"/>
              </w:rPr>
              <w:t>LinkedIn: Promation SA</w:t>
            </w:r>
          </w:p>
          <w:p w14:paraId="12DEDEB6" w14:textId="77777777" w:rsidR="008625D5" w:rsidRDefault="00000000">
            <w:pPr>
              <w:spacing w:after="20"/>
            </w:pPr>
            <w:r>
              <w:rPr>
                <w:color w:val="FFFFFF"/>
              </w:rPr>
              <w:t>Instagram: promation_sa</w:t>
            </w:r>
          </w:p>
        </w:tc>
        <w:tc>
          <w:tcPr>
            <w:tcW w:w="5263" w:type="dxa"/>
            <w:tcBorders>
              <w:top w:val="single" w:sz="14" w:space="0" w:color="E30613"/>
              <w:left w:val="single" w:sz="10" w:space="0" w:color="E30613"/>
              <w:bottom w:val="single" w:sz="14" w:space="0" w:color="E30613"/>
              <w:right w:val="single" w:sz="10" w:space="0" w:color="E30613"/>
            </w:tcBorders>
            <w:shd w:val="clear" w:color="auto" w:fill="FAFAFA"/>
            <w:tcMar>
              <w:top w:w="110" w:type="dxa"/>
              <w:left w:w="125" w:type="dxa"/>
              <w:bottom w:w="110" w:type="dxa"/>
              <w:right w:w="125" w:type="dxa"/>
            </w:tcMar>
          </w:tcPr>
          <w:p w14:paraId="0B12A092" w14:textId="77777777" w:rsidR="008625D5" w:rsidRDefault="00000000">
            <w:r>
              <w:rPr>
                <w:b/>
                <w:color w:val="E30613"/>
                <w:sz w:val="28"/>
              </w:rPr>
              <w:t>SERVICE AREAS</w:t>
            </w:r>
          </w:p>
          <w:p w14:paraId="64A6BA35" w14:textId="77777777" w:rsidR="008625D5" w:rsidRDefault="00000000">
            <w:pPr>
              <w:spacing w:after="20"/>
            </w:pPr>
            <w:r>
              <w:rPr>
                <w:color w:val="07080A"/>
              </w:rPr>
              <w:t>• Cape Town</w:t>
            </w:r>
          </w:p>
          <w:p w14:paraId="6B4273CB" w14:textId="77777777" w:rsidR="008625D5" w:rsidRDefault="00000000">
            <w:pPr>
              <w:spacing w:after="20"/>
            </w:pPr>
            <w:r>
              <w:rPr>
                <w:color w:val="07080A"/>
              </w:rPr>
              <w:t>• George</w:t>
            </w:r>
          </w:p>
          <w:p w14:paraId="6F612C34" w14:textId="77777777" w:rsidR="008625D5" w:rsidRDefault="00000000">
            <w:pPr>
              <w:spacing w:after="20"/>
            </w:pPr>
            <w:r>
              <w:rPr>
                <w:color w:val="07080A"/>
              </w:rPr>
              <w:t>• Knysna</w:t>
            </w:r>
          </w:p>
          <w:p w14:paraId="7DE9B1A9" w14:textId="77777777" w:rsidR="008625D5" w:rsidRDefault="00000000">
            <w:pPr>
              <w:spacing w:after="20"/>
            </w:pPr>
            <w:r>
              <w:rPr>
                <w:color w:val="07080A"/>
              </w:rPr>
              <w:t>• Garden Route</w:t>
            </w:r>
          </w:p>
          <w:p w14:paraId="09519A75" w14:textId="77777777" w:rsidR="008625D5" w:rsidRDefault="00000000">
            <w:pPr>
              <w:spacing w:after="20"/>
            </w:pPr>
            <w:r>
              <w:rPr>
                <w:color w:val="07080A"/>
              </w:rPr>
              <w:t>• Winelands</w:t>
            </w:r>
          </w:p>
          <w:p w14:paraId="1A9F29F0" w14:textId="77777777" w:rsidR="008625D5" w:rsidRDefault="00000000">
            <w:pPr>
              <w:spacing w:after="20"/>
            </w:pPr>
            <w:r>
              <w:rPr>
                <w:color w:val="07080A"/>
              </w:rPr>
              <w:t>• Surrounding areas by arrangement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27"/>
      </w:tblGrid>
      <w:tr w:rsidR="008625D5" w14:paraId="2EFD4E8E" w14:textId="77777777">
        <w:trPr>
          <w:jc w:val="center"/>
        </w:trPr>
        <w:tc>
          <w:tcPr>
            <w:tcW w:w="10527" w:type="dxa"/>
            <w:tcBorders>
              <w:top w:val="single" w:sz="12" w:space="0" w:color="E30613"/>
              <w:left w:val="single" w:sz="12" w:space="0" w:color="E30613"/>
              <w:bottom w:val="single" w:sz="12" w:space="0" w:color="E30613"/>
              <w:right w:val="single" w:sz="12" w:space="0" w:color="E30613"/>
            </w:tcBorders>
            <w:shd w:val="clear" w:color="auto" w:fill="07080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342C9FDA" w14:textId="77777777" w:rsidR="008625D5" w:rsidRDefault="00000000">
            <w:pPr>
              <w:jc w:val="center"/>
            </w:pPr>
            <w:r>
              <w:rPr>
                <w:b/>
                <w:color w:val="FFFFFF"/>
                <w:sz w:val="26"/>
              </w:rPr>
              <w:t>BOOK YOUR CONSULTATION TODAY  |  072 200 0669  |  sales@promationsa.co.za</w:t>
            </w:r>
          </w:p>
        </w:tc>
      </w:tr>
    </w:tbl>
    <w:p w14:paraId="46BB67B1" w14:textId="77777777" w:rsidR="0032331D" w:rsidRDefault="0032331D"/>
    <w:sectPr w:rsidR="0032331D" w:rsidSect="00034616">
      <w:headerReference w:type="default" r:id="rId19"/>
      <w:footerReference w:type="default" r:id="rId20"/>
      <w:pgSz w:w="11909" w:h="16834"/>
      <w:pgMar w:top="461" w:right="691" w:bottom="490" w:left="691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0FEBE" w14:textId="77777777" w:rsidR="0032331D" w:rsidRDefault="0032331D">
      <w:pPr>
        <w:spacing w:after="0" w:line="240" w:lineRule="auto"/>
      </w:pPr>
      <w:r>
        <w:separator/>
      </w:r>
    </w:p>
  </w:endnote>
  <w:endnote w:type="continuationSeparator" w:id="0">
    <w:p w14:paraId="6B90E4C8" w14:textId="77777777" w:rsidR="0032331D" w:rsidRDefault="00323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19DB8" w14:textId="77777777" w:rsidR="008625D5" w:rsidRDefault="008625D5">
    <w:pPr>
      <w:pStyle w:val="Footer"/>
    </w:pP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2610"/>
      <w:gridCol w:w="2610"/>
      <w:gridCol w:w="2610"/>
      <w:gridCol w:w="2610"/>
    </w:tblGrid>
    <w:tr w:rsidR="008625D5" w14:paraId="16639840" w14:textId="77777777">
      <w:trPr>
        <w:jc w:val="center"/>
      </w:trPr>
      <w:tc>
        <w:tcPr>
          <w:tcW w:w="2610" w:type="dxa"/>
          <w:tcBorders>
            <w:top w:val="nil"/>
            <w:left w:val="nil"/>
            <w:bottom w:val="nil"/>
            <w:right w:val="nil"/>
          </w:tcBorders>
          <w:shd w:val="clear" w:color="auto" w:fill="07080A"/>
          <w:tcMar>
            <w:top w:w="52" w:type="dxa"/>
            <w:left w:w="60" w:type="dxa"/>
            <w:bottom w:w="52" w:type="dxa"/>
            <w:right w:w="60" w:type="dxa"/>
          </w:tcMar>
        </w:tcPr>
        <w:p w14:paraId="551C44AE" w14:textId="77777777" w:rsidR="008625D5" w:rsidRDefault="00000000">
          <w:pPr>
            <w:jc w:val="center"/>
          </w:pPr>
          <w:r>
            <w:rPr>
              <w:b/>
              <w:color w:val="FFFFFF"/>
              <w:sz w:val="13"/>
            </w:rPr>
            <w:t>PROMATION SA PTY LTD</w:t>
          </w:r>
        </w:p>
      </w:tc>
      <w:tc>
        <w:tcPr>
          <w:tcW w:w="2610" w:type="dxa"/>
          <w:tcBorders>
            <w:top w:val="nil"/>
            <w:left w:val="nil"/>
            <w:bottom w:val="nil"/>
            <w:right w:val="nil"/>
          </w:tcBorders>
          <w:shd w:val="clear" w:color="auto" w:fill="07080A"/>
          <w:tcMar>
            <w:top w:w="52" w:type="dxa"/>
            <w:left w:w="60" w:type="dxa"/>
            <w:bottom w:w="52" w:type="dxa"/>
            <w:right w:w="60" w:type="dxa"/>
          </w:tcMar>
        </w:tcPr>
        <w:p w14:paraId="3883A0D3" w14:textId="77777777" w:rsidR="008625D5" w:rsidRDefault="00000000">
          <w:pPr>
            <w:jc w:val="center"/>
          </w:pPr>
          <w:r>
            <w:rPr>
              <w:b/>
              <w:color w:val="FFFFFF"/>
              <w:sz w:val="13"/>
            </w:rPr>
            <w:t>072 200 0669</w:t>
          </w:r>
        </w:p>
      </w:tc>
      <w:tc>
        <w:tcPr>
          <w:tcW w:w="2610" w:type="dxa"/>
          <w:tcBorders>
            <w:top w:val="nil"/>
            <w:left w:val="nil"/>
            <w:bottom w:val="nil"/>
            <w:right w:val="nil"/>
          </w:tcBorders>
          <w:shd w:val="clear" w:color="auto" w:fill="07080A"/>
          <w:tcMar>
            <w:top w:w="52" w:type="dxa"/>
            <w:left w:w="60" w:type="dxa"/>
            <w:bottom w:w="52" w:type="dxa"/>
            <w:right w:w="60" w:type="dxa"/>
          </w:tcMar>
        </w:tcPr>
        <w:p w14:paraId="2CBDA1C9" w14:textId="77777777" w:rsidR="008625D5" w:rsidRDefault="00000000">
          <w:pPr>
            <w:jc w:val="center"/>
          </w:pPr>
          <w:r>
            <w:rPr>
              <w:b/>
              <w:color w:val="FFFFFF"/>
              <w:sz w:val="13"/>
            </w:rPr>
            <w:t>sales@promationsa.co.za</w:t>
          </w:r>
        </w:p>
      </w:tc>
      <w:tc>
        <w:tcPr>
          <w:tcW w:w="2610" w:type="dxa"/>
          <w:tcBorders>
            <w:top w:val="nil"/>
            <w:left w:val="nil"/>
            <w:bottom w:val="nil"/>
            <w:right w:val="nil"/>
          </w:tcBorders>
          <w:shd w:val="clear" w:color="auto" w:fill="07080A"/>
          <w:tcMar>
            <w:top w:w="52" w:type="dxa"/>
            <w:left w:w="60" w:type="dxa"/>
            <w:bottom w:w="52" w:type="dxa"/>
            <w:right w:w="60" w:type="dxa"/>
          </w:tcMar>
        </w:tcPr>
        <w:p w14:paraId="01F45B6A" w14:textId="77777777" w:rsidR="008625D5" w:rsidRDefault="00000000">
          <w:pPr>
            <w:jc w:val="center"/>
          </w:pPr>
          <w:r>
            <w:rPr>
              <w:b/>
              <w:color w:val="FFFFFF"/>
              <w:sz w:val="13"/>
            </w:rPr>
            <w:t>Reg: 2026/281228/07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73E68" w14:textId="77777777" w:rsidR="0032331D" w:rsidRDefault="0032331D">
      <w:pPr>
        <w:spacing w:after="0" w:line="240" w:lineRule="auto"/>
      </w:pPr>
      <w:r>
        <w:separator/>
      </w:r>
    </w:p>
  </w:footnote>
  <w:footnote w:type="continuationSeparator" w:id="0">
    <w:p w14:paraId="381478B0" w14:textId="77777777" w:rsidR="0032331D" w:rsidRDefault="00323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4103B" w14:textId="77777777" w:rsidR="008625D5" w:rsidRDefault="008625D5">
    <w:pPr>
      <w:pStyle w:val="Header"/>
    </w:pP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5220"/>
      <w:gridCol w:w="5220"/>
    </w:tblGrid>
    <w:tr w:rsidR="008625D5" w14:paraId="6BF9DA3A" w14:textId="77777777">
      <w:trPr>
        <w:jc w:val="center"/>
      </w:trPr>
      <w:tc>
        <w:tcPr>
          <w:tcW w:w="5220" w:type="dxa"/>
          <w:tcBorders>
            <w:top w:val="nil"/>
            <w:left w:val="nil"/>
            <w:bottom w:val="nil"/>
            <w:right w:val="nil"/>
          </w:tcBorders>
        </w:tcPr>
        <w:p w14:paraId="60AF888A" w14:textId="77777777" w:rsidR="008625D5" w:rsidRDefault="00000000">
          <w:r>
            <w:rPr>
              <w:noProof/>
            </w:rPr>
            <w:drawing>
              <wp:inline distT="0" distB="0" distL="0" distR="0" wp14:anchorId="3D7D8A59" wp14:editId="14315C24">
                <wp:extent cx="685800" cy="685800"/>
                <wp:effectExtent l="0" t="0" r="0" b="0"/>
                <wp:docPr id="1710376220" name="Picture 17103762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romation SA 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20" w:type="dxa"/>
          <w:tcBorders>
            <w:top w:val="nil"/>
            <w:left w:val="nil"/>
            <w:bottom w:val="nil"/>
            <w:right w:val="nil"/>
          </w:tcBorders>
        </w:tcPr>
        <w:p w14:paraId="4915FF8F" w14:textId="77777777" w:rsidR="008625D5" w:rsidRDefault="00000000">
          <w:pPr>
            <w:jc w:val="right"/>
          </w:pPr>
          <w:r>
            <w:rPr>
              <w:b/>
              <w:color w:val="E30613"/>
              <w:sz w:val="14"/>
            </w:rPr>
            <w:t xml:space="preserve">COMPANY </w:t>
          </w:r>
          <w:proofErr w:type="gramStart"/>
          <w:r>
            <w:rPr>
              <w:b/>
              <w:color w:val="E30613"/>
              <w:sz w:val="14"/>
            </w:rPr>
            <w:t>PROFILE  |</w:t>
          </w:r>
          <w:proofErr w:type="gramEnd"/>
          <w:r>
            <w:rPr>
              <w:b/>
              <w:color w:val="E30613"/>
              <w:sz w:val="14"/>
            </w:rPr>
            <w:t xml:space="preserve">  AUTOMATION • CONTROL • SMART SYSTEMS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63252879">
    <w:abstractNumId w:val="8"/>
  </w:num>
  <w:num w:numId="2" w16cid:durableId="720054177">
    <w:abstractNumId w:val="6"/>
  </w:num>
  <w:num w:numId="3" w16cid:durableId="1415934486">
    <w:abstractNumId w:val="5"/>
  </w:num>
  <w:num w:numId="4" w16cid:durableId="1342584256">
    <w:abstractNumId w:val="4"/>
  </w:num>
  <w:num w:numId="5" w16cid:durableId="805899842">
    <w:abstractNumId w:val="7"/>
  </w:num>
  <w:num w:numId="6" w16cid:durableId="1693335969">
    <w:abstractNumId w:val="3"/>
  </w:num>
  <w:num w:numId="7" w16cid:durableId="1023824835">
    <w:abstractNumId w:val="2"/>
  </w:num>
  <w:num w:numId="8" w16cid:durableId="788741095">
    <w:abstractNumId w:val="1"/>
  </w:num>
  <w:num w:numId="9" w16cid:durableId="1122769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92A3C"/>
    <w:rsid w:val="0029639D"/>
    <w:rsid w:val="0032331D"/>
    <w:rsid w:val="00326F90"/>
    <w:rsid w:val="008625D5"/>
    <w:rsid w:val="00AA1D8D"/>
    <w:rsid w:val="00B47730"/>
    <w:rsid w:val="00C038E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0FA190E2"/>
  <w14:defaultImageDpi w14:val="300"/>
  <w15:docId w15:val="{1FB9CFE6-FD01-4716-AC6A-C99606826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40" w:line="245" w:lineRule="auto"/>
    </w:pPr>
    <w:rPr>
      <w:rFonts w:ascii="Arial" w:eastAsia="Arial" w:hAnsi="Arial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Promation SA Company Profile</dc:title>
  <dc:subject>Automation, electrical, SCADA, smart systems and monitoring</dc:subject>
  <dc:creator>Promation SA</dc:creator>
  <cp:keywords>Promation SA, automation, SCADA, PLC, HMI, smart homes, EV charging, carwash automation</cp:keywords>
  <dc:description>generated by python-docx</dc:description>
  <cp:lastModifiedBy>Reynard Vorster</cp:lastModifiedBy>
  <cp:revision>2</cp:revision>
  <dcterms:created xsi:type="dcterms:W3CDTF">2013-12-23T23:15:00Z</dcterms:created>
  <dcterms:modified xsi:type="dcterms:W3CDTF">2026-05-31T21:54:00Z</dcterms:modified>
  <cp:category/>
</cp:coreProperties>
</file>